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26" w:rsidRPr="00E55326" w:rsidRDefault="00E55326" w:rsidP="00E5532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55326">
        <w:rPr>
          <w:rFonts w:ascii="Arial" w:hAnsi="Arial" w:cs="Arial"/>
          <w:b/>
          <w:sz w:val="24"/>
          <w:szCs w:val="24"/>
        </w:rPr>
        <w:t>Опубликовано в Сельском вестнике №4 от 02.02.2024г</w:t>
      </w:r>
    </w:p>
    <w:p w:rsidR="00E55326" w:rsidRPr="00E55326" w:rsidRDefault="00E55326" w:rsidP="00081E17">
      <w:pPr>
        <w:pStyle w:val="a3"/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081E17" w:rsidRPr="00E55326" w:rsidRDefault="00081E17" w:rsidP="00081E17">
      <w:pPr>
        <w:pStyle w:val="a3"/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55326">
        <w:rPr>
          <w:rFonts w:ascii="Arial" w:hAnsi="Arial" w:cs="Arial"/>
          <w:b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1C115" wp14:editId="3B790A56">
                <wp:simplePos x="0" y="0"/>
                <wp:positionH relativeFrom="column">
                  <wp:posOffset>5879465</wp:posOffset>
                </wp:positionH>
                <wp:positionV relativeFrom="paragraph">
                  <wp:posOffset>117475</wp:posOffset>
                </wp:positionV>
                <wp:extent cx="699770" cy="398780"/>
                <wp:effectExtent l="6350" t="13335" r="8255" b="698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E17" w:rsidRPr="00793BE5" w:rsidRDefault="00081E17" w:rsidP="00081E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2.95pt;margin-top:9.25pt;width:55.1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" strokecolor="white">
                <v:textbox>
                  <w:txbxContent>
                    <w:p w:rsidR="00081E17" w:rsidRPr="00793BE5" w:rsidRDefault="00081E17" w:rsidP="00081E17"/>
                  </w:txbxContent>
                </v:textbox>
              </v:shape>
            </w:pict>
          </mc:Fallback>
        </mc:AlternateContent>
      </w:r>
      <w:r w:rsidRPr="00E55326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081E17" w:rsidRPr="00E55326" w:rsidRDefault="00081E17" w:rsidP="00081E17">
      <w:pPr>
        <w:pStyle w:val="a3"/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55326">
        <w:rPr>
          <w:rFonts w:ascii="Arial" w:hAnsi="Arial" w:cs="Arial"/>
          <w:b/>
          <w:sz w:val="24"/>
          <w:szCs w:val="24"/>
        </w:rPr>
        <w:t xml:space="preserve"> </w:t>
      </w:r>
      <w:r w:rsidRPr="00E55326">
        <w:rPr>
          <w:rFonts w:ascii="Arial" w:hAnsi="Arial" w:cs="Arial"/>
          <w:b/>
          <w:sz w:val="24"/>
          <w:szCs w:val="24"/>
          <w:lang w:val="ru-RU"/>
        </w:rPr>
        <w:t>КАМСКОГО СЕЛЬСОВЕТА</w:t>
      </w:r>
    </w:p>
    <w:p w:rsidR="00081E17" w:rsidRPr="00E55326" w:rsidRDefault="00081E17" w:rsidP="00081E17">
      <w:pPr>
        <w:pStyle w:val="a3"/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55326">
        <w:rPr>
          <w:rFonts w:ascii="Arial" w:hAnsi="Arial" w:cs="Arial"/>
          <w:b/>
          <w:sz w:val="24"/>
          <w:szCs w:val="24"/>
        </w:rPr>
        <w:t xml:space="preserve">КУЙБЫШЕВСКОГО РАЙОНА </w:t>
      </w:r>
    </w:p>
    <w:p w:rsidR="00081E17" w:rsidRPr="00E55326" w:rsidRDefault="00081E17" w:rsidP="00081E17">
      <w:pPr>
        <w:pStyle w:val="a3"/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55326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081E17" w:rsidRPr="00E55326" w:rsidRDefault="00081E17" w:rsidP="00081E17">
      <w:pPr>
        <w:pStyle w:val="a3"/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081E17" w:rsidRPr="00E55326" w:rsidRDefault="00081E17" w:rsidP="00081E17">
      <w:pPr>
        <w:jc w:val="center"/>
        <w:rPr>
          <w:rFonts w:ascii="Arial" w:hAnsi="Arial" w:cs="Arial"/>
          <w:b/>
          <w:sz w:val="24"/>
          <w:szCs w:val="24"/>
        </w:rPr>
      </w:pPr>
      <w:r w:rsidRPr="00E55326">
        <w:rPr>
          <w:rFonts w:ascii="Arial" w:hAnsi="Arial" w:cs="Arial"/>
          <w:b/>
          <w:sz w:val="24"/>
          <w:szCs w:val="24"/>
        </w:rPr>
        <w:t>ПОСТАНОВЛЕНИЕ</w:t>
      </w:r>
    </w:p>
    <w:p w:rsidR="00081E17" w:rsidRPr="00E55326" w:rsidRDefault="00081E17" w:rsidP="00081E17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E55326">
        <w:rPr>
          <w:rFonts w:ascii="Arial" w:hAnsi="Arial" w:cs="Arial"/>
          <w:sz w:val="24"/>
          <w:szCs w:val="24"/>
        </w:rPr>
        <w:t>с</w:t>
      </w:r>
      <w:proofErr w:type="gramEnd"/>
      <w:r w:rsidRPr="00E55326">
        <w:rPr>
          <w:rFonts w:ascii="Arial" w:hAnsi="Arial" w:cs="Arial"/>
          <w:sz w:val="24"/>
          <w:szCs w:val="24"/>
        </w:rPr>
        <w:t>. Кама</w:t>
      </w:r>
      <w:r w:rsidRPr="00E55326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:rsidR="00081E17" w:rsidRPr="00E55326" w:rsidRDefault="00135B6E" w:rsidP="00081E17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55326">
        <w:rPr>
          <w:rFonts w:ascii="Arial" w:hAnsi="Arial" w:cs="Arial"/>
          <w:sz w:val="24"/>
          <w:szCs w:val="24"/>
        </w:rPr>
        <w:t>24.01.2024</w:t>
      </w:r>
      <w:r w:rsidR="00081E17" w:rsidRPr="00E55326">
        <w:rPr>
          <w:rFonts w:ascii="Arial" w:hAnsi="Arial" w:cs="Arial"/>
          <w:sz w:val="24"/>
          <w:szCs w:val="24"/>
        </w:rPr>
        <w:t xml:space="preserve"> г.                                                                          </w:t>
      </w:r>
      <w:r w:rsidRPr="00E55326">
        <w:rPr>
          <w:rFonts w:ascii="Arial" w:hAnsi="Arial" w:cs="Arial"/>
          <w:sz w:val="24"/>
          <w:szCs w:val="24"/>
        </w:rPr>
        <w:t xml:space="preserve">        № 6</w:t>
      </w:r>
    </w:p>
    <w:p w:rsidR="00081E17" w:rsidRPr="00E55326" w:rsidRDefault="00081E17" w:rsidP="00081E17">
      <w:pPr>
        <w:shd w:val="clear" w:color="auto" w:fill="FFFFFF"/>
        <w:spacing w:after="150" w:line="315" w:lineRule="atLeast"/>
        <w:jc w:val="center"/>
        <w:rPr>
          <w:rFonts w:ascii="Arial" w:hAnsi="Arial" w:cs="Arial"/>
          <w:b/>
          <w:color w:val="00000A"/>
          <w:sz w:val="24"/>
          <w:szCs w:val="24"/>
        </w:rPr>
      </w:pPr>
      <w:r w:rsidRPr="00E55326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О внесении изменений в постановление  от 15.09.2022г. № 68 администрации</w:t>
      </w:r>
      <w:r w:rsidRPr="00E55326">
        <w:rPr>
          <w:rFonts w:ascii="Arial" w:hAnsi="Arial" w:cs="Arial"/>
          <w:b/>
          <w:sz w:val="24"/>
          <w:szCs w:val="24"/>
        </w:rPr>
        <w:t xml:space="preserve"> Камского сельсовета  Куйбышевского района Новосибирской области  «</w:t>
      </w:r>
      <w:r w:rsidRPr="00E55326">
        <w:rPr>
          <w:rFonts w:ascii="Arial" w:hAnsi="Arial" w:cs="Arial"/>
          <w:b/>
          <w:bCs/>
          <w:color w:val="333333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E55326">
        <w:rPr>
          <w:rFonts w:ascii="Arial" w:hAnsi="Arial" w:cs="Arial"/>
          <w:b/>
          <w:color w:val="00000A"/>
          <w:sz w:val="24"/>
          <w:szCs w:val="24"/>
        </w:rPr>
        <w:t>Предоставление земельных участков, находящихся в муниципальной собственности,         в аренду без проведения торгов</w:t>
      </w:r>
      <w:r w:rsidRPr="00E55326">
        <w:rPr>
          <w:rFonts w:ascii="Arial" w:hAnsi="Arial" w:cs="Arial"/>
          <w:b/>
          <w:bCs/>
          <w:color w:val="333333"/>
          <w:sz w:val="24"/>
          <w:szCs w:val="24"/>
        </w:rPr>
        <w:t>».</w:t>
      </w:r>
    </w:p>
    <w:p w:rsidR="00081E17" w:rsidRPr="00E55326" w:rsidRDefault="00081E17" w:rsidP="00081E17">
      <w:pPr>
        <w:shd w:val="clear" w:color="auto" w:fill="FFFFFF"/>
        <w:spacing w:after="150" w:line="315" w:lineRule="atLeast"/>
        <w:jc w:val="center"/>
        <w:rPr>
          <w:rFonts w:ascii="Arial" w:hAnsi="Arial" w:cs="Arial"/>
          <w:b/>
          <w:sz w:val="24"/>
          <w:szCs w:val="24"/>
        </w:rPr>
      </w:pPr>
    </w:p>
    <w:p w:rsidR="00081E17" w:rsidRPr="00E55326" w:rsidRDefault="00081E17" w:rsidP="00081E17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E55326">
        <w:rPr>
          <w:rFonts w:ascii="Arial" w:hAnsi="Arial" w:cs="Arial"/>
          <w:sz w:val="24"/>
          <w:szCs w:val="24"/>
        </w:rPr>
        <w:t xml:space="preserve">       </w:t>
      </w:r>
      <w:r w:rsidRPr="00E55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proofErr w:type="gramStart"/>
      <w:r w:rsidRPr="00E55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целях приведения постановления администрации Камского сельсовета от 15.09.2022 г.  № 68 </w:t>
      </w:r>
      <w:r w:rsidRPr="00E55326">
        <w:rPr>
          <w:rFonts w:ascii="Arial" w:hAnsi="Arial" w:cs="Arial"/>
          <w:sz w:val="24"/>
          <w:szCs w:val="24"/>
        </w:rPr>
        <w:t>«</w:t>
      </w:r>
      <w:r w:rsidRPr="00E55326">
        <w:rPr>
          <w:rFonts w:ascii="Arial" w:hAnsi="Arial" w:cs="Arial"/>
          <w:color w:val="00000A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 без проведения торгов» </w:t>
      </w:r>
      <w:r w:rsidRPr="00E55326">
        <w:rPr>
          <w:rFonts w:ascii="Arial" w:hAnsi="Arial" w:cs="Arial"/>
          <w:bCs/>
          <w:color w:val="333333"/>
          <w:sz w:val="24"/>
          <w:szCs w:val="24"/>
        </w:rPr>
        <w:t xml:space="preserve">(далее – </w:t>
      </w:r>
      <w:r w:rsidRPr="00E55326">
        <w:rPr>
          <w:rFonts w:ascii="Arial" w:hAnsi="Arial" w:cs="Arial"/>
          <w:b/>
          <w:bCs/>
          <w:color w:val="333333"/>
          <w:sz w:val="24"/>
          <w:szCs w:val="24"/>
        </w:rPr>
        <w:t>Постановление</w:t>
      </w:r>
      <w:r w:rsidRPr="00E55326">
        <w:rPr>
          <w:rFonts w:ascii="Arial" w:hAnsi="Arial" w:cs="Arial"/>
          <w:bCs/>
          <w:color w:val="333333"/>
          <w:sz w:val="24"/>
          <w:szCs w:val="24"/>
        </w:rPr>
        <w:t>)</w:t>
      </w:r>
      <w:r w:rsidRPr="00E55326">
        <w:rPr>
          <w:rFonts w:ascii="Arial" w:hAnsi="Arial" w:cs="Arial"/>
          <w:sz w:val="24"/>
          <w:szCs w:val="24"/>
        </w:rPr>
        <w:t xml:space="preserve"> в соответствие с требованиями действующего законодательства</w:t>
      </w:r>
      <w:r w:rsidR="00AA1839" w:rsidRPr="00E55326">
        <w:rPr>
          <w:rFonts w:ascii="Arial" w:hAnsi="Arial" w:cs="Arial"/>
          <w:sz w:val="24"/>
          <w:szCs w:val="24"/>
        </w:rPr>
        <w:t>, вступившими в силу с 01.10</w:t>
      </w:r>
      <w:r w:rsidR="00027B9B" w:rsidRPr="00E55326">
        <w:rPr>
          <w:rFonts w:ascii="Arial" w:hAnsi="Arial" w:cs="Arial"/>
          <w:sz w:val="24"/>
          <w:szCs w:val="24"/>
        </w:rPr>
        <w:t>.2023г. изменениями и дополнениями в Земельный Кодекс РФ</w:t>
      </w:r>
      <w:r w:rsidRPr="00E55326">
        <w:rPr>
          <w:rFonts w:ascii="Arial" w:hAnsi="Arial" w:cs="Arial"/>
          <w:sz w:val="24"/>
          <w:szCs w:val="24"/>
        </w:rPr>
        <w:t>, администрация Камского сельсовета Куйбышевского района Новосибирской области</w:t>
      </w:r>
      <w:proofErr w:type="gramEnd"/>
    </w:p>
    <w:p w:rsidR="00081E17" w:rsidRPr="00E55326" w:rsidRDefault="00081E17" w:rsidP="00081E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5326">
        <w:rPr>
          <w:rFonts w:ascii="Arial" w:hAnsi="Arial" w:cs="Arial"/>
          <w:sz w:val="24"/>
          <w:szCs w:val="24"/>
        </w:rPr>
        <w:t xml:space="preserve">ПОСТАНОВЛЯЕТ:   </w:t>
      </w:r>
    </w:p>
    <w:p w:rsidR="00081E17" w:rsidRPr="00E55326" w:rsidRDefault="00081E17" w:rsidP="00081E17">
      <w:pPr>
        <w:spacing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E55326">
        <w:rPr>
          <w:rFonts w:ascii="Arial" w:hAnsi="Arial" w:cs="Arial"/>
          <w:color w:val="00000A"/>
          <w:sz w:val="24"/>
          <w:szCs w:val="24"/>
        </w:rPr>
        <w:t>Внести в Постановление следующие изменения</w:t>
      </w:r>
    </w:p>
    <w:p w:rsidR="005F7356" w:rsidRPr="00E55326" w:rsidRDefault="00081E17" w:rsidP="005F7356">
      <w:pPr>
        <w:shd w:val="clear" w:color="auto" w:fill="FFFFFF"/>
        <w:tabs>
          <w:tab w:val="left" w:pos="-4962"/>
        </w:tabs>
        <w:jc w:val="both"/>
        <w:rPr>
          <w:rFonts w:ascii="Arial" w:hAnsi="Arial" w:cs="Arial"/>
          <w:sz w:val="24"/>
          <w:szCs w:val="24"/>
        </w:rPr>
      </w:pPr>
      <w:r w:rsidRPr="00E55326">
        <w:rPr>
          <w:rFonts w:ascii="Arial" w:hAnsi="Arial" w:cs="Arial"/>
          <w:b/>
          <w:sz w:val="24"/>
          <w:szCs w:val="24"/>
          <w:lang w:val="en-US"/>
        </w:rPr>
        <w:t>I</w:t>
      </w:r>
      <w:r w:rsidRPr="00E55326">
        <w:rPr>
          <w:rFonts w:ascii="Arial" w:hAnsi="Arial" w:cs="Arial"/>
          <w:b/>
          <w:sz w:val="24"/>
          <w:szCs w:val="24"/>
        </w:rPr>
        <w:t>.</w:t>
      </w:r>
      <w:r w:rsidRPr="00E55326">
        <w:rPr>
          <w:rFonts w:ascii="Arial" w:hAnsi="Arial" w:cs="Arial"/>
          <w:sz w:val="24"/>
          <w:szCs w:val="24"/>
        </w:rPr>
        <w:t xml:space="preserve"> В пункте 1.2.1 вместо: </w:t>
      </w:r>
    </w:p>
    <w:p w:rsidR="00AA1839" w:rsidRPr="00E55326" w:rsidRDefault="00AA1839" w:rsidP="00AA1839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E55326">
        <w:rPr>
          <w:rFonts w:ascii="Arial" w:hAnsi="Arial" w:cs="Arial"/>
          <w:color w:val="00000A"/>
          <w:sz w:val="24"/>
          <w:szCs w:val="24"/>
        </w:rPr>
        <w:t>11)</w:t>
      </w:r>
      <w:r w:rsidRPr="00E55326">
        <w:rPr>
          <w:rFonts w:ascii="Arial" w:hAnsi="Arial" w:cs="Arial"/>
          <w:color w:val="00000A"/>
          <w:sz w:val="24"/>
          <w:szCs w:val="24"/>
          <w:lang w:val="en-US"/>
        </w:rPr>
        <w:t> </w:t>
      </w:r>
      <w:r w:rsidRPr="00E55326">
        <w:rPr>
          <w:rFonts w:ascii="Arial" w:hAnsi="Arial" w:cs="Arial"/>
          <w:color w:val="00000A"/>
          <w:sz w:val="24"/>
          <w:szCs w:val="24"/>
        </w:rPr>
        <w:t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Российской Федерации;</w:t>
      </w:r>
    </w:p>
    <w:p w:rsidR="00081E17" w:rsidRPr="00E55326" w:rsidRDefault="00081E17" w:rsidP="00081E17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111111"/>
        </w:rPr>
      </w:pPr>
      <w:r w:rsidRPr="00E55326">
        <w:rPr>
          <w:rFonts w:ascii="Arial" w:hAnsi="Arial" w:cs="Arial"/>
          <w:color w:val="111111"/>
        </w:rPr>
        <w:t>следует читать:</w:t>
      </w:r>
    </w:p>
    <w:p w:rsidR="00AA1839" w:rsidRPr="00E55326" w:rsidRDefault="00AA1839" w:rsidP="00AA18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55326">
        <w:rPr>
          <w:rFonts w:ascii="Arial" w:eastAsia="Times New Roman" w:hAnsi="Arial" w:cs="Arial"/>
          <w:sz w:val="24"/>
          <w:szCs w:val="24"/>
          <w:lang w:eastAsia="ru-RU"/>
        </w:rPr>
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 </w:t>
      </w:r>
      <w:hyperlink r:id="rId5" w:anchor="dst563" w:history="1">
        <w:r w:rsidRPr="00E55326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пункте 2 статьи 39.9</w:t>
        </w:r>
      </w:hyperlink>
      <w:r w:rsidRPr="00E55326">
        <w:rPr>
          <w:rFonts w:ascii="Arial" w:eastAsia="Times New Roman" w:hAnsi="Arial" w:cs="Arial"/>
          <w:sz w:val="24"/>
          <w:szCs w:val="24"/>
          <w:lang w:eastAsia="ru-RU"/>
        </w:rPr>
        <w:t> настоящего Кодекса,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</w:t>
      </w:r>
      <w:proofErr w:type="gramEnd"/>
      <w:r w:rsidRPr="00E55326">
        <w:rPr>
          <w:rFonts w:ascii="Arial" w:eastAsia="Times New Roman" w:hAnsi="Arial" w:cs="Arial"/>
          <w:sz w:val="24"/>
          <w:szCs w:val="24"/>
          <w:lang w:eastAsia="ru-RU"/>
        </w:rPr>
        <w:t xml:space="preserve"> частной собственности;</w:t>
      </w:r>
    </w:p>
    <w:p w:rsidR="00936AC0" w:rsidRPr="00E55326" w:rsidRDefault="00936AC0" w:rsidP="00936AC0">
      <w:pPr>
        <w:pStyle w:val="no-inden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36AC0" w:rsidRPr="00E55326" w:rsidRDefault="00027B9B" w:rsidP="00936AC0">
      <w:pPr>
        <w:pStyle w:val="no-inden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55326">
        <w:rPr>
          <w:rFonts w:ascii="Arial" w:hAnsi="Arial" w:cs="Arial"/>
          <w:b/>
          <w:color w:val="000000"/>
          <w:lang w:val="en-US"/>
        </w:rPr>
        <w:t>II</w:t>
      </w:r>
      <w:r w:rsidRPr="00E55326">
        <w:rPr>
          <w:rFonts w:ascii="Arial" w:hAnsi="Arial" w:cs="Arial"/>
          <w:b/>
          <w:color w:val="000000"/>
        </w:rPr>
        <w:t xml:space="preserve">. </w:t>
      </w:r>
      <w:r w:rsidRPr="00E55326">
        <w:rPr>
          <w:rFonts w:ascii="Arial" w:hAnsi="Arial" w:cs="Arial"/>
          <w:color w:val="000000"/>
        </w:rPr>
        <w:t>Дополнить пункт 1.2.1.</w:t>
      </w:r>
      <w:r w:rsidR="005F7356" w:rsidRPr="00E55326">
        <w:rPr>
          <w:rFonts w:ascii="Arial" w:hAnsi="Arial" w:cs="Arial"/>
          <w:color w:val="000000"/>
        </w:rPr>
        <w:t xml:space="preserve"> </w:t>
      </w:r>
      <w:r w:rsidRPr="00E55326">
        <w:rPr>
          <w:rFonts w:ascii="Arial" w:hAnsi="Arial" w:cs="Arial"/>
          <w:color w:val="000000"/>
        </w:rPr>
        <w:t>:</w:t>
      </w:r>
    </w:p>
    <w:p w:rsidR="00135B6E" w:rsidRPr="00E55326" w:rsidRDefault="00135B6E" w:rsidP="00135B6E">
      <w:pPr>
        <w:pStyle w:val="a7"/>
        <w:shd w:val="clear" w:color="auto" w:fill="FFFFFF"/>
        <w:spacing w:before="210" w:beforeAutospacing="0" w:after="0" w:afterAutospacing="0"/>
        <w:rPr>
          <w:rFonts w:ascii="Arial" w:hAnsi="Arial" w:cs="Arial"/>
          <w:color w:val="000000"/>
        </w:rPr>
      </w:pPr>
      <w:proofErr w:type="gramStart"/>
      <w:r w:rsidRPr="00E55326">
        <w:rPr>
          <w:rFonts w:ascii="Arial" w:hAnsi="Arial" w:cs="Arial"/>
          <w:color w:val="000000"/>
        </w:rPr>
        <w:lastRenderedPageBreak/>
        <w:t>40)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</w:r>
      <w:proofErr w:type="gramEnd"/>
      <w:r w:rsidRPr="00E55326">
        <w:rPr>
          <w:rFonts w:ascii="Arial" w:hAnsi="Arial" w:cs="Arial"/>
          <w:color w:val="000000"/>
        </w:rPr>
        <w:t xml:space="preserve"> экономической зоны и на прилегающей к ней территории и по управлению этими и ранее созданными объектами недвижимости;</w:t>
      </w:r>
    </w:p>
    <w:p w:rsidR="00135B6E" w:rsidRPr="00E55326" w:rsidRDefault="00135B6E" w:rsidP="00135B6E">
      <w:pPr>
        <w:rPr>
          <w:rFonts w:ascii="Arial" w:hAnsi="Arial" w:cs="Arial"/>
          <w:sz w:val="24"/>
          <w:szCs w:val="24"/>
        </w:rPr>
      </w:pPr>
      <w:proofErr w:type="gramStart"/>
      <w:r w:rsidRPr="00E55326">
        <w:rPr>
          <w:rFonts w:ascii="Arial" w:hAnsi="Arial" w:cs="Arial"/>
          <w:sz w:val="24"/>
          <w:szCs w:val="24"/>
        </w:rPr>
        <w:t>41)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субъекта Российской Федерации, либо управляющей компанией в случае принятия уполномоченным Правительством</w:t>
      </w:r>
      <w:proofErr w:type="gramEnd"/>
      <w:r w:rsidRPr="00E55326">
        <w:rPr>
          <w:rFonts w:ascii="Arial" w:hAnsi="Arial" w:cs="Arial"/>
          <w:sz w:val="24"/>
          <w:szCs w:val="24"/>
        </w:rPr>
        <w:t xml:space="preserve"> Российской Федерации федеральным органом исполнительной власти решения </w:t>
      </w:r>
      <w:proofErr w:type="gramStart"/>
      <w:r w:rsidRPr="00E55326">
        <w:rPr>
          <w:rFonts w:ascii="Arial" w:hAnsi="Arial" w:cs="Arial"/>
          <w:sz w:val="24"/>
          <w:szCs w:val="24"/>
        </w:rPr>
        <w:t>о привлечении управляющей компании к управлению особой экономической зоной при передаче им полномочий в соответствии с Федеральным </w:t>
      </w:r>
      <w:hyperlink r:id="rId6" w:history="1">
        <w:r w:rsidRPr="00E55326">
          <w:rPr>
            <w:rStyle w:val="a5"/>
            <w:rFonts w:ascii="Arial" w:hAnsi="Arial" w:cs="Arial"/>
            <w:color w:val="1A0DAB"/>
            <w:sz w:val="24"/>
            <w:szCs w:val="24"/>
          </w:rPr>
          <w:t>законом</w:t>
        </w:r>
        <w:proofErr w:type="gramEnd"/>
      </w:hyperlink>
      <w:r w:rsidRPr="00E55326">
        <w:rPr>
          <w:rFonts w:ascii="Arial" w:hAnsi="Arial" w:cs="Arial"/>
          <w:sz w:val="24"/>
          <w:szCs w:val="24"/>
        </w:rPr>
        <w:t> 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зоны;</w:t>
      </w:r>
    </w:p>
    <w:p w:rsidR="005F7356" w:rsidRPr="00E55326" w:rsidRDefault="005F7356" w:rsidP="005F7356">
      <w:pPr>
        <w:pStyle w:val="no-inden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F7356" w:rsidRPr="00E55326" w:rsidRDefault="005F7356" w:rsidP="005F735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5326">
        <w:rPr>
          <w:rFonts w:ascii="Arial" w:hAnsi="Arial" w:cs="Arial"/>
          <w:b/>
          <w:sz w:val="24"/>
          <w:szCs w:val="24"/>
          <w:lang w:val="en-US"/>
        </w:rPr>
        <w:t>III</w:t>
      </w:r>
      <w:r w:rsidRPr="00E55326">
        <w:rPr>
          <w:rFonts w:ascii="Arial" w:hAnsi="Arial" w:cs="Arial"/>
          <w:b/>
          <w:sz w:val="24"/>
          <w:szCs w:val="24"/>
        </w:rPr>
        <w:t xml:space="preserve">. </w:t>
      </w:r>
      <w:r w:rsidRPr="00E55326">
        <w:rPr>
          <w:rFonts w:ascii="Arial" w:hAnsi="Arial" w:cs="Arial"/>
          <w:sz w:val="24"/>
          <w:szCs w:val="24"/>
        </w:rPr>
        <w:t xml:space="preserve">Опубликовать настоящее постановление в периодическом печатном издании органов местного </w:t>
      </w:r>
      <w:proofErr w:type="gramStart"/>
      <w:r w:rsidRPr="00E55326">
        <w:rPr>
          <w:rFonts w:ascii="Arial" w:hAnsi="Arial" w:cs="Arial"/>
          <w:sz w:val="24"/>
          <w:szCs w:val="24"/>
        </w:rPr>
        <w:t>самоуправления  «</w:t>
      </w:r>
      <w:proofErr w:type="gramEnd"/>
      <w:r w:rsidRPr="00E55326">
        <w:rPr>
          <w:rFonts w:ascii="Arial" w:hAnsi="Arial" w:cs="Arial"/>
          <w:sz w:val="24"/>
          <w:szCs w:val="24"/>
        </w:rPr>
        <w:t xml:space="preserve">Сельский вестник» и  на официальном сайте Камского сельсовета Куйбышевского района Новосибирской области. </w:t>
      </w:r>
    </w:p>
    <w:p w:rsidR="00135B6E" w:rsidRPr="00E55326" w:rsidRDefault="00135B6E" w:rsidP="005F735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35B6E" w:rsidRPr="00E55326" w:rsidRDefault="00135B6E" w:rsidP="005F735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F7356" w:rsidRPr="00E55326" w:rsidRDefault="005F7356" w:rsidP="005F735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F7356" w:rsidRPr="00E55326" w:rsidRDefault="005F7356" w:rsidP="005F735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5326">
        <w:rPr>
          <w:rFonts w:ascii="Arial" w:hAnsi="Arial" w:cs="Arial"/>
          <w:b/>
          <w:sz w:val="24"/>
          <w:szCs w:val="24"/>
          <w:lang w:val="en-US"/>
        </w:rPr>
        <w:t>IV</w:t>
      </w:r>
      <w:r w:rsidRPr="00E55326">
        <w:rPr>
          <w:rFonts w:ascii="Arial" w:hAnsi="Arial" w:cs="Arial"/>
          <w:b/>
          <w:sz w:val="24"/>
          <w:szCs w:val="24"/>
        </w:rPr>
        <w:t xml:space="preserve">. </w:t>
      </w:r>
      <w:r w:rsidRPr="00E55326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5F7356" w:rsidRPr="00E55326" w:rsidRDefault="005F7356" w:rsidP="005F735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F7356" w:rsidRPr="00E55326" w:rsidRDefault="005F7356" w:rsidP="005F7356">
      <w:pPr>
        <w:jc w:val="both"/>
        <w:rPr>
          <w:rFonts w:ascii="Arial" w:hAnsi="Arial" w:cs="Arial"/>
          <w:sz w:val="24"/>
          <w:szCs w:val="24"/>
        </w:rPr>
      </w:pPr>
    </w:p>
    <w:p w:rsidR="005F7356" w:rsidRPr="00E55326" w:rsidRDefault="005F7356" w:rsidP="005F735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5326">
        <w:rPr>
          <w:rFonts w:ascii="Arial" w:hAnsi="Arial" w:cs="Arial"/>
          <w:sz w:val="24"/>
          <w:szCs w:val="24"/>
        </w:rPr>
        <w:t xml:space="preserve">Глава  Камского сельсовета  </w:t>
      </w:r>
    </w:p>
    <w:p w:rsidR="005F7356" w:rsidRPr="00E55326" w:rsidRDefault="005F7356" w:rsidP="005F735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5326">
        <w:rPr>
          <w:rFonts w:ascii="Arial" w:hAnsi="Arial" w:cs="Arial"/>
          <w:sz w:val="24"/>
          <w:szCs w:val="24"/>
        </w:rPr>
        <w:t>Куйбышевского района                                                      Л.А.Показанова</w:t>
      </w:r>
    </w:p>
    <w:p w:rsidR="005F7356" w:rsidRPr="00E55326" w:rsidRDefault="005F7356" w:rsidP="005F735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5326">
        <w:rPr>
          <w:rFonts w:ascii="Arial" w:hAnsi="Arial" w:cs="Arial"/>
          <w:sz w:val="24"/>
          <w:szCs w:val="24"/>
        </w:rPr>
        <w:t>Новосибирской области</w:t>
      </w:r>
    </w:p>
    <w:p w:rsidR="005F7356" w:rsidRPr="00E55326" w:rsidRDefault="005F7356" w:rsidP="005F7356">
      <w:pPr>
        <w:pStyle w:val="no-inden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27B9B" w:rsidRPr="00E55326" w:rsidRDefault="00027B9B" w:rsidP="00936AC0">
      <w:pPr>
        <w:pStyle w:val="no-inden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36AC0" w:rsidRPr="00E55326" w:rsidRDefault="00936AC0" w:rsidP="00081E17">
      <w:pPr>
        <w:pStyle w:val="no-inden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81E17" w:rsidRPr="00E55326" w:rsidRDefault="00081E17" w:rsidP="00081E17">
      <w:pPr>
        <w:pStyle w:val="no-inden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81E17" w:rsidRPr="00E55326" w:rsidRDefault="00081E17" w:rsidP="00081E17">
      <w:pPr>
        <w:pStyle w:val="no-inden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81E17" w:rsidRPr="00E55326" w:rsidRDefault="00081E17" w:rsidP="00081E17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111111"/>
        </w:rPr>
      </w:pPr>
    </w:p>
    <w:p w:rsidR="00081E17" w:rsidRPr="00E55326" w:rsidRDefault="00081E17" w:rsidP="00081E17">
      <w:pPr>
        <w:shd w:val="clear" w:color="auto" w:fill="FFFFFF"/>
        <w:tabs>
          <w:tab w:val="left" w:pos="-4962"/>
        </w:tabs>
        <w:jc w:val="both"/>
        <w:rPr>
          <w:rFonts w:ascii="Arial" w:hAnsi="Arial" w:cs="Arial"/>
          <w:sz w:val="24"/>
          <w:szCs w:val="24"/>
        </w:rPr>
      </w:pPr>
    </w:p>
    <w:bookmarkEnd w:id="0"/>
    <w:p w:rsidR="00EF1CEF" w:rsidRPr="00E55326" w:rsidRDefault="00EF1CEF">
      <w:pPr>
        <w:rPr>
          <w:rFonts w:ascii="Arial" w:hAnsi="Arial" w:cs="Arial"/>
          <w:sz w:val="24"/>
          <w:szCs w:val="24"/>
        </w:rPr>
      </w:pPr>
    </w:p>
    <w:sectPr w:rsidR="00EF1CEF" w:rsidRPr="00E5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17"/>
    <w:rsid w:val="00027B9B"/>
    <w:rsid w:val="00081E17"/>
    <w:rsid w:val="00135B6E"/>
    <w:rsid w:val="005F7356"/>
    <w:rsid w:val="00936AC0"/>
    <w:rsid w:val="00AA1839"/>
    <w:rsid w:val="00E55326"/>
    <w:rsid w:val="00EF1CEF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E17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character" w:customStyle="1" w:styleId="a4">
    <w:name w:val="Основной текст Знак"/>
    <w:basedOn w:val="a0"/>
    <w:link w:val="a3"/>
    <w:rsid w:val="00081E17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paragraph" w:customStyle="1" w:styleId="pboth">
    <w:name w:val="pboth"/>
    <w:basedOn w:val="a"/>
    <w:rsid w:val="0008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81E17"/>
    <w:rPr>
      <w:color w:val="0000FF"/>
      <w:u w:val="single"/>
    </w:rPr>
  </w:style>
  <w:style w:type="character" w:styleId="a6">
    <w:name w:val="Strong"/>
    <w:basedOn w:val="a0"/>
    <w:uiPriority w:val="22"/>
    <w:qFormat/>
    <w:rsid w:val="00081E17"/>
    <w:rPr>
      <w:b/>
      <w:bCs/>
    </w:rPr>
  </w:style>
  <w:style w:type="paragraph" w:customStyle="1" w:styleId="no-indent">
    <w:name w:val="no-indent"/>
    <w:basedOn w:val="a"/>
    <w:rsid w:val="0008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3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E17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character" w:customStyle="1" w:styleId="a4">
    <w:name w:val="Основной текст Знак"/>
    <w:basedOn w:val="a0"/>
    <w:link w:val="a3"/>
    <w:rsid w:val="00081E17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paragraph" w:customStyle="1" w:styleId="pboth">
    <w:name w:val="pboth"/>
    <w:basedOn w:val="a"/>
    <w:rsid w:val="0008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81E17"/>
    <w:rPr>
      <w:color w:val="0000FF"/>
      <w:u w:val="single"/>
    </w:rPr>
  </w:style>
  <w:style w:type="character" w:styleId="a6">
    <w:name w:val="Strong"/>
    <w:basedOn w:val="a0"/>
    <w:uiPriority w:val="22"/>
    <w:qFormat/>
    <w:rsid w:val="00081E17"/>
    <w:rPr>
      <w:b/>
      <w:bCs/>
    </w:rPr>
  </w:style>
  <w:style w:type="paragraph" w:customStyle="1" w:styleId="no-indent">
    <w:name w:val="no-indent"/>
    <w:basedOn w:val="a"/>
    <w:rsid w:val="0008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3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4297/" TargetMode="External"/><Relationship Id="rId5" Type="http://schemas.openxmlformats.org/officeDocument/2006/relationships/hyperlink" Target="https://www.consultant.ru/document/cons_doc_LAW_465787/a9c9d6fcbc95353cb9e3640f1004fae5c2111eb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2024-01-24T03:19:00Z</dcterms:created>
  <dcterms:modified xsi:type="dcterms:W3CDTF">2024-02-03T07:33:00Z</dcterms:modified>
</cp:coreProperties>
</file>