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09" w:rsidRPr="00E85A36" w:rsidRDefault="00383C09" w:rsidP="007C08EB">
      <w:pPr>
        <w:tabs>
          <w:tab w:val="left" w:pos="284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t xml:space="preserve">Заключение комиссии по результатам </w:t>
      </w:r>
      <w:proofErr w:type="gramStart"/>
      <w:r w:rsidRPr="00E85A36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проекта муниципального нормативного правового акта администрации </w:t>
      </w:r>
      <w:r w:rsidR="000C215C">
        <w:rPr>
          <w:rFonts w:ascii="Times New Roman" w:hAnsi="Times New Roman" w:cs="Times New Roman"/>
          <w:b/>
          <w:sz w:val="24"/>
          <w:szCs w:val="24"/>
        </w:rPr>
        <w:t>Кам</w:t>
      </w:r>
      <w:r w:rsidRPr="00E85A36">
        <w:rPr>
          <w:rFonts w:ascii="Times New Roman" w:hAnsi="Times New Roman" w:cs="Times New Roman"/>
          <w:b/>
          <w:sz w:val="24"/>
          <w:szCs w:val="24"/>
        </w:rPr>
        <w:t>ского сельсовета Куйбышевского района Новосибирской области</w:t>
      </w:r>
      <w:proofErr w:type="gramEnd"/>
      <w:r w:rsidRPr="00E85A36">
        <w:rPr>
          <w:rFonts w:ascii="Times New Roman" w:hAnsi="Times New Roman" w:cs="Times New Roman"/>
          <w:b/>
          <w:sz w:val="24"/>
          <w:szCs w:val="24"/>
        </w:rPr>
        <w:t xml:space="preserve"> в целях выявления положений, способствующих созданию условий для проявления коррупции</w:t>
      </w:r>
    </w:p>
    <w:p w:rsidR="00A60687" w:rsidRPr="00E85A36" w:rsidRDefault="000D2E22" w:rsidP="007C08EB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383C09"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</w:t>
      </w:r>
      <w:r w:rsidR="00383C09" w:rsidRPr="00E85A36">
        <w:rPr>
          <w:rFonts w:ascii="Times New Roman" w:hAnsi="Times New Roman" w:cs="Times New Roman"/>
          <w:sz w:val="24"/>
          <w:szCs w:val="24"/>
        </w:rPr>
        <w:t>НПА</w:t>
      </w:r>
      <w:r w:rsidR="007C08EB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 w:rsidR="007C08EB">
        <w:rPr>
          <w:rFonts w:ascii="Times New Roman" w:hAnsi="Times New Roman" w:cs="Times New Roman"/>
          <w:sz w:val="24"/>
          <w:szCs w:val="24"/>
        </w:rPr>
        <w:t xml:space="preserve"> 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172-ФЗ «Об антикоррупционной экспертизе </w:t>
      </w:r>
      <w:r w:rsidR="007C08EB" w:rsidRPr="00E85A36">
        <w:rPr>
          <w:rFonts w:ascii="Times New Roman" w:hAnsi="Times New Roman" w:cs="Times New Roman"/>
          <w:sz w:val="24"/>
          <w:szCs w:val="24"/>
        </w:rPr>
        <w:t>НПА и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проектов НПА», а </w:t>
      </w:r>
      <w:r w:rsidR="007C08EB" w:rsidRPr="00E85A36">
        <w:rPr>
          <w:rFonts w:ascii="Times New Roman" w:hAnsi="Times New Roman" w:cs="Times New Roman"/>
          <w:sz w:val="24"/>
          <w:szCs w:val="24"/>
        </w:rPr>
        <w:t>также методикой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A1B2E" w:rsidRPr="001E495A" w:rsidRDefault="007C08EB" w:rsidP="001E495A">
      <w:pPr>
        <w:pStyle w:val="a9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>проект постановления</w:t>
      </w:r>
      <w:r w:rsidR="000D2E22" w:rsidRPr="001E495A">
        <w:rPr>
          <w:rFonts w:ascii="Times New Roman" w:hAnsi="Times New Roman" w:cs="Times New Roman"/>
          <w:i/>
          <w:sz w:val="24"/>
          <w:szCs w:val="24"/>
        </w:rPr>
        <w:t xml:space="preserve"> «Об утверждении порядка сообщения руководителями муниципальных учреждений (предприятий) </w:t>
      </w:r>
      <w:r w:rsidR="000C215C">
        <w:rPr>
          <w:rFonts w:ascii="Times New Roman" w:hAnsi="Times New Roman" w:cs="Times New Roman"/>
          <w:i/>
          <w:sz w:val="24"/>
          <w:szCs w:val="24"/>
        </w:rPr>
        <w:t>Кам</w:t>
      </w:r>
      <w:r w:rsidR="000D2E22" w:rsidRPr="001E495A">
        <w:rPr>
          <w:rFonts w:ascii="Times New Roman" w:hAnsi="Times New Roman" w:cs="Times New Roman"/>
          <w:i/>
          <w:sz w:val="24"/>
          <w:szCs w:val="24"/>
        </w:rPr>
        <w:t xml:space="preserve">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</w:t>
      </w:r>
      <w:r w:rsidR="001E4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E22" w:rsidRPr="001E495A">
        <w:rPr>
          <w:rFonts w:ascii="Times New Roman" w:hAnsi="Times New Roman" w:cs="Times New Roman"/>
          <w:i/>
          <w:sz w:val="24"/>
          <w:szCs w:val="24"/>
        </w:rPr>
        <w:t>приводит или может привести к конфликту интересов»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049"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 w:rsidR="001E495A"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="00FF2049"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FF2049" w:rsidRPr="00E85A36" w:rsidRDefault="00FF2049" w:rsidP="007C08EB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 w:rsidR="001E495A"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495A"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0C215C">
        <w:rPr>
          <w:rFonts w:ascii="Times New Roman" w:hAnsi="Times New Roman" w:cs="Times New Roman"/>
          <w:sz w:val="24"/>
          <w:szCs w:val="24"/>
        </w:rPr>
        <w:t>Долидович Н.Ф.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215C">
        <w:rPr>
          <w:rFonts w:ascii="Times New Roman" w:hAnsi="Times New Roman" w:cs="Times New Roman"/>
          <w:sz w:val="24"/>
          <w:szCs w:val="24"/>
        </w:rPr>
        <w:t>Книпацан О.И.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215C">
        <w:rPr>
          <w:rFonts w:ascii="Times New Roman" w:hAnsi="Times New Roman" w:cs="Times New Roman"/>
          <w:sz w:val="24"/>
          <w:szCs w:val="24"/>
        </w:rPr>
        <w:t>Федина Ю.Г.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215C">
        <w:rPr>
          <w:rFonts w:ascii="Times New Roman" w:hAnsi="Times New Roman" w:cs="Times New Roman"/>
          <w:sz w:val="24"/>
          <w:szCs w:val="24"/>
        </w:rPr>
        <w:t>Воробьев Ю.М.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049" w:rsidRPr="00E85A36" w:rsidRDefault="000C215C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F2049" w:rsidRPr="00E85A36">
        <w:rPr>
          <w:rFonts w:ascii="Times New Roman" w:hAnsi="Times New Roman" w:cs="Times New Roman"/>
          <w:sz w:val="24"/>
          <w:szCs w:val="24"/>
        </w:rPr>
        <w:t>.01.202</w:t>
      </w:r>
      <w:r w:rsidR="001E495A">
        <w:rPr>
          <w:rFonts w:ascii="Times New Roman" w:hAnsi="Times New Roman" w:cs="Times New Roman"/>
          <w:sz w:val="24"/>
          <w:szCs w:val="24"/>
        </w:rPr>
        <w:t>3</w:t>
      </w:r>
    </w:p>
    <w:p w:rsidR="00E85A36" w:rsidRP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DA4" w:rsidRDefault="002A6DA4" w:rsidP="002A6DA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A6DA4" w:rsidRPr="00E85A36" w:rsidRDefault="002A6DA4" w:rsidP="002A6DA4">
      <w:pPr>
        <w:tabs>
          <w:tab w:val="left" w:pos="284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t xml:space="preserve">Заключение комиссии по результатам </w:t>
      </w:r>
      <w:proofErr w:type="gramStart"/>
      <w:r w:rsidRPr="00E85A36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проекта муниципального нормативного правового акта администрации </w:t>
      </w:r>
      <w:r w:rsidR="000C215C">
        <w:rPr>
          <w:rFonts w:ascii="Times New Roman" w:hAnsi="Times New Roman" w:cs="Times New Roman"/>
          <w:b/>
          <w:sz w:val="24"/>
          <w:szCs w:val="24"/>
        </w:rPr>
        <w:t>Кам</w:t>
      </w:r>
      <w:r w:rsidRPr="00E85A36">
        <w:rPr>
          <w:rFonts w:ascii="Times New Roman" w:hAnsi="Times New Roman" w:cs="Times New Roman"/>
          <w:b/>
          <w:sz w:val="24"/>
          <w:szCs w:val="24"/>
        </w:rPr>
        <w:t>ского сельсовета Куйбышевского района Новосибирской области</w:t>
      </w:r>
      <w:proofErr w:type="gramEnd"/>
      <w:r w:rsidRPr="00E85A36">
        <w:rPr>
          <w:rFonts w:ascii="Times New Roman" w:hAnsi="Times New Roman" w:cs="Times New Roman"/>
          <w:b/>
          <w:sz w:val="24"/>
          <w:szCs w:val="24"/>
        </w:rPr>
        <w:t xml:space="preserve"> в целях выявления положений, способствующих созданию условий для проявления коррупции</w:t>
      </w:r>
    </w:p>
    <w:p w:rsidR="002A6DA4" w:rsidRPr="00E85A36" w:rsidRDefault="002A6DA4" w:rsidP="002A6DA4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2A6DA4" w:rsidRPr="001E495A" w:rsidRDefault="002A6DA4" w:rsidP="002A6DA4">
      <w:pPr>
        <w:pStyle w:val="a9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</w:t>
      </w:r>
      <w:r w:rsidR="000E681B">
        <w:rPr>
          <w:rFonts w:ascii="Times New Roman" w:hAnsi="Times New Roman" w:cs="Times New Roman"/>
          <w:i/>
          <w:sz w:val="24"/>
          <w:szCs w:val="24"/>
        </w:rPr>
        <w:t>«</w:t>
      </w:r>
      <w:r w:rsidR="000E681B" w:rsidRPr="000E681B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proofErr w:type="gramStart"/>
      <w:r w:rsidR="000E681B" w:rsidRPr="000E681B">
        <w:rPr>
          <w:rFonts w:ascii="Times New Roman" w:hAnsi="Times New Roman" w:cs="Times New Roman"/>
          <w:bCs/>
          <w:i/>
          <w:sz w:val="24"/>
          <w:szCs w:val="24"/>
        </w:rPr>
        <w:t xml:space="preserve">порядка ведения муниципальной долговой книги </w:t>
      </w:r>
      <w:r w:rsidR="000C215C">
        <w:rPr>
          <w:rFonts w:ascii="Times New Roman" w:hAnsi="Times New Roman" w:cs="Times New Roman"/>
          <w:bCs/>
          <w:i/>
          <w:sz w:val="24"/>
          <w:szCs w:val="24"/>
        </w:rPr>
        <w:t>Кам</w:t>
      </w:r>
      <w:r w:rsidR="000E681B" w:rsidRPr="000E681B">
        <w:rPr>
          <w:rFonts w:ascii="Times New Roman" w:hAnsi="Times New Roman" w:cs="Times New Roman"/>
          <w:bCs/>
          <w:i/>
          <w:sz w:val="24"/>
          <w:szCs w:val="24"/>
        </w:rPr>
        <w:t>ского сельсовета Куйбышевского района Новосибирской</w:t>
      </w:r>
      <w:proofErr w:type="gramEnd"/>
      <w:r w:rsidR="000E681B" w:rsidRPr="000E681B">
        <w:rPr>
          <w:rFonts w:ascii="Times New Roman" w:hAnsi="Times New Roman" w:cs="Times New Roman"/>
          <w:bCs/>
          <w:i/>
          <w:sz w:val="24"/>
          <w:szCs w:val="24"/>
        </w:rPr>
        <w:t xml:space="preserve"> области</w:t>
      </w:r>
      <w:r w:rsidR="000E681B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0E681B" w:rsidRPr="000E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2A6DA4" w:rsidRPr="00E85A36" w:rsidRDefault="002A6DA4" w:rsidP="002A6DA4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2A6DA4" w:rsidRDefault="002A6DA4" w:rsidP="002A6D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15C" w:rsidRPr="00E85A36" w:rsidRDefault="002A6DA4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0C215C">
        <w:rPr>
          <w:rFonts w:ascii="Times New Roman" w:hAnsi="Times New Roman" w:cs="Times New Roman"/>
          <w:sz w:val="24"/>
          <w:szCs w:val="24"/>
        </w:rPr>
        <w:t>Долидович Н.Ф.</w:t>
      </w:r>
      <w:r w:rsidR="000C215C" w:rsidRPr="00E85A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215C" w:rsidRPr="00E85A36" w:rsidRDefault="000C215C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Книпацан О.И.</w:t>
      </w:r>
    </w:p>
    <w:p w:rsidR="000C215C" w:rsidRPr="00E85A36" w:rsidRDefault="000C215C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Федина Ю.Г.</w:t>
      </w:r>
    </w:p>
    <w:p w:rsidR="000C215C" w:rsidRPr="00E85A36" w:rsidRDefault="000C215C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0C215C" w:rsidRPr="00E85A36" w:rsidRDefault="000C215C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Воробьев Ю.М.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6DA4" w:rsidRDefault="002A6DA4" w:rsidP="000C215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2A6DA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E85A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sectPr w:rsidR="002A6DA4" w:rsidSect="00E85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4F" w:rsidRDefault="00922C4F" w:rsidP="00FF2049">
      <w:pPr>
        <w:spacing w:after="0" w:line="240" w:lineRule="auto"/>
      </w:pPr>
      <w:r>
        <w:separator/>
      </w:r>
    </w:p>
  </w:endnote>
  <w:endnote w:type="continuationSeparator" w:id="0">
    <w:p w:rsidR="00922C4F" w:rsidRDefault="00922C4F" w:rsidP="00FF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4F" w:rsidRDefault="00922C4F" w:rsidP="00FF2049">
      <w:pPr>
        <w:spacing w:after="0" w:line="240" w:lineRule="auto"/>
      </w:pPr>
      <w:r>
        <w:separator/>
      </w:r>
    </w:p>
  </w:footnote>
  <w:footnote w:type="continuationSeparator" w:id="0">
    <w:p w:rsidR="00922C4F" w:rsidRDefault="00922C4F" w:rsidP="00FF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583D"/>
    <w:multiLevelType w:val="hybridMultilevel"/>
    <w:tmpl w:val="A078A7DA"/>
    <w:lvl w:ilvl="0" w:tplc="22FEC50A">
      <w:start w:val="1"/>
      <w:numFmt w:val="bullet"/>
      <w:lvlText w:val="-"/>
      <w:lvlJc w:val="left"/>
      <w:pPr>
        <w:ind w:left="567" w:hanging="20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F2"/>
    <w:rsid w:val="000A1B2E"/>
    <w:rsid w:val="000C215C"/>
    <w:rsid w:val="000D2E22"/>
    <w:rsid w:val="000E6728"/>
    <w:rsid w:val="000E681B"/>
    <w:rsid w:val="001845EE"/>
    <w:rsid w:val="001E495A"/>
    <w:rsid w:val="002322F5"/>
    <w:rsid w:val="00293FA7"/>
    <w:rsid w:val="002A6DA4"/>
    <w:rsid w:val="00321F6B"/>
    <w:rsid w:val="00383C09"/>
    <w:rsid w:val="003A051A"/>
    <w:rsid w:val="0044725C"/>
    <w:rsid w:val="00465FF2"/>
    <w:rsid w:val="00513F6D"/>
    <w:rsid w:val="00576B94"/>
    <w:rsid w:val="005A0DA0"/>
    <w:rsid w:val="007C08EB"/>
    <w:rsid w:val="0092211E"/>
    <w:rsid w:val="00922C4F"/>
    <w:rsid w:val="0094489E"/>
    <w:rsid w:val="009A38D8"/>
    <w:rsid w:val="009D0602"/>
    <w:rsid w:val="00A60687"/>
    <w:rsid w:val="00A95CCE"/>
    <w:rsid w:val="00B54EDD"/>
    <w:rsid w:val="00B869F2"/>
    <w:rsid w:val="00BC3210"/>
    <w:rsid w:val="00C06BAA"/>
    <w:rsid w:val="00DA1AD2"/>
    <w:rsid w:val="00DD4C23"/>
    <w:rsid w:val="00E52316"/>
    <w:rsid w:val="00E85A36"/>
    <w:rsid w:val="00E9034B"/>
    <w:rsid w:val="00FC6C63"/>
    <w:rsid w:val="00FE1586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049"/>
  </w:style>
  <w:style w:type="paragraph" w:styleId="a5">
    <w:name w:val="footer"/>
    <w:basedOn w:val="a"/>
    <w:link w:val="a6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049"/>
  </w:style>
  <w:style w:type="paragraph" w:styleId="a7">
    <w:name w:val="Balloon Text"/>
    <w:basedOn w:val="a"/>
    <w:link w:val="a8"/>
    <w:uiPriority w:val="99"/>
    <w:semiHidden/>
    <w:unhideWhenUsed/>
    <w:rsid w:val="00E9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C0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049"/>
  </w:style>
  <w:style w:type="paragraph" w:styleId="a5">
    <w:name w:val="footer"/>
    <w:basedOn w:val="a"/>
    <w:link w:val="a6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049"/>
  </w:style>
  <w:style w:type="paragraph" w:styleId="a7">
    <w:name w:val="Balloon Text"/>
    <w:basedOn w:val="a"/>
    <w:link w:val="a8"/>
    <w:uiPriority w:val="99"/>
    <w:semiHidden/>
    <w:unhideWhenUsed/>
    <w:rsid w:val="00E9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C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D50B-C924-4D11-AF79-57288487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4</cp:revision>
  <cp:lastPrinted>2022-12-28T04:25:00Z</cp:lastPrinted>
  <dcterms:created xsi:type="dcterms:W3CDTF">2023-03-22T04:33:00Z</dcterms:created>
  <dcterms:modified xsi:type="dcterms:W3CDTF">2023-04-19T04:50:00Z</dcterms:modified>
</cp:coreProperties>
</file>