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2060"/>
  <w:body>
    <w:p w:rsidR="003454F6" w:rsidRDefault="003454F6" w:rsidP="003454F6">
      <w:pPr>
        <w:jc w:val="center"/>
        <w:rPr>
          <w:sz w:val="28"/>
          <w:szCs w:val="28"/>
        </w:rPr>
      </w:pPr>
      <w:r>
        <w:rPr>
          <w:sz w:val="28"/>
          <w:szCs w:val="28"/>
        </w:rPr>
        <w:t>Опубликовано в «Сельском вестнике» №1 от 11.01.2021</w:t>
      </w:r>
    </w:p>
    <w:p w:rsidR="003454F6" w:rsidRDefault="003454F6" w:rsidP="001D1C9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"/>
          <w:sz w:val="28"/>
          <w:szCs w:val="28"/>
        </w:rPr>
      </w:pPr>
      <w:bookmarkStart w:id="0" w:name="_GoBack"/>
      <w:bookmarkEnd w:id="0"/>
    </w:p>
    <w:p w:rsidR="001D1C92" w:rsidRPr="00BB2240" w:rsidRDefault="00BB2240" w:rsidP="001D1C9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"/>
          <w:sz w:val="28"/>
          <w:szCs w:val="28"/>
        </w:rPr>
      </w:pPr>
      <w:r w:rsidRPr="00BB2240">
        <w:rPr>
          <w:rFonts w:ascii="Times New Roman" w:hAnsi="Times New Roman" w:cs="Times New Roman"/>
          <w:b/>
          <w:bCs/>
          <w:color w:val="000000" w:themeColor="text1"/>
          <w:kern w:val="2"/>
          <w:sz w:val="28"/>
          <w:szCs w:val="28"/>
        </w:rPr>
        <w:t xml:space="preserve">АДМИНИСТРАЦИЯ </w:t>
      </w:r>
    </w:p>
    <w:p w:rsidR="00BB2240" w:rsidRPr="00BB2240" w:rsidRDefault="00BB2240" w:rsidP="001D1C9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"/>
          <w:sz w:val="28"/>
          <w:szCs w:val="28"/>
        </w:rPr>
      </w:pPr>
      <w:r w:rsidRPr="00BB2240">
        <w:rPr>
          <w:rFonts w:ascii="Times New Roman" w:hAnsi="Times New Roman" w:cs="Times New Roman"/>
          <w:b/>
          <w:bCs/>
          <w:color w:val="000000" w:themeColor="text1"/>
          <w:kern w:val="2"/>
          <w:sz w:val="28"/>
          <w:szCs w:val="28"/>
        </w:rPr>
        <w:t>КАМСКОГО СЕЛЬСОВЕТА</w:t>
      </w:r>
    </w:p>
    <w:p w:rsidR="00BB2240" w:rsidRPr="00BB2240" w:rsidRDefault="00BB2240" w:rsidP="001D1C9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"/>
          <w:sz w:val="28"/>
          <w:szCs w:val="28"/>
        </w:rPr>
      </w:pPr>
      <w:r w:rsidRPr="00BB2240">
        <w:rPr>
          <w:rFonts w:ascii="Times New Roman" w:hAnsi="Times New Roman" w:cs="Times New Roman"/>
          <w:b/>
          <w:bCs/>
          <w:color w:val="000000" w:themeColor="text1"/>
          <w:kern w:val="2"/>
          <w:sz w:val="28"/>
          <w:szCs w:val="28"/>
        </w:rPr>
        <w:t>КУЙБЫШЕВСКОГО РАЙОНА</w:t>
      </w:r>
    </w:p>
    <w:p w:rsidR="00BB2240" w:rsidRPr="00BB2240" w:rsidRDefault="00BB2240" w:rsidP="001D1C9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"/>
          <w:sz w:val="28"/>
          <w:szCs w:val="28"/>
        </w:rPr>
      </w:pPr>
      <w:r w:rsidRPr="00BB2240">
        <w:rPr>
          <w:rFonts w:ascii="Times New Roman" w:hAnsi="Times New Roman" w:cs="Times New Roman"/>
          <w:b/>
          <w:bCs/>
          <w:color w:val="000000" w:themeColor="text1"/>
          <w:kern w:val="2"/>
          <w:sz w:val="28"/>
          <w:szCs w:val="28"/>
        </w:rPr>
        <w:t>НОВОСИБИРСКОЙ ОБЛАСТИ</w:t>
      </w:r>
    </w:p>
    <w:p w:rsidR="00BB2240" w:rsidRPr="00BB2240" w:rsidRDefault="00BB2240" w:rsidP="001D1C9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"/>
          <w:sz w:val="28"/>
          <w:szCs w:val="28"/>
        </w:rPr>
      </w:pPr>
    </w:p>
    <w:p w:rsidR="00BB2240" w:rsidRPr="00BB2240" w:rsidRDefault="00BB2240" w:rsidP="001D1C9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"/>
          <w:sz w:val="28"/>
          <w:szCs w:val="28"/>
        </w:rPr>
      </w:pPr>
    </w:p>
    <w:p w:rsidR="00BB2240" w:rsidRDefault="00BB2240" w:rsidP="001D1C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:rsidR="001D1C92" w:rsidRPr="00E1549C" w:rsidRDefault="001D1C92" w:rsidP="001D1C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"/>
          <w:sz w:val="28"/>
          <w:szCs w:val="28"/>
        </w:rPr>
        <w:t>ПОСТАНОВЛЕНИ</w:t>
      </w:r>
      <w:r w:rsidR="0055771E">
        <w:rPr>
          <w:rFonts w:ascii="Times New Roman" w:hAnsi="Times New Roman" w:cs="Times New Roman"/>
          <w:b/>
          <w:bCs/>
          <w:kern w:val="2"/>
          <w:sz w:val="28"/>
          <w:szCs w:val="28"/>
        </w:rPr>
        <w:t>Е</w:t>
      </w:r>
    </w:p>
    <w:p w:rsidR="0055771E" w:rsidRDefault="0055771E" w:rsidP="001D1C92">
      <w:pPr>
        <w:pStyle w:val="ConsPlusTitle"/>
        <w:widowControl/>
        <w:jc w:val="center"/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</w:pPr>
      <w:proofErr w:type="gramStart"/>
      <w:r w:rsidRPr="00BB2240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с</w:t>
      </w:r>
      <w:proofErr w:type="gramEnd"/>
      <w:r w:rsidRPr="00BB2240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. Кама   </w:t>
      </w:r>
    </w:p>
    <w:p w:rsidR="0055771E" w:rsidRPr="00BB2240" w:rsidRDefault="0055771E" w:rsidP="0055771E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"/>
          <w:sz w:val="28"/>
          <w:szCs w:val="28"/>
        </w:rPr>
        <w:t>23.12.</w:t>
      </w:r>
      <w:r w:rsidRPr="00BB2240">
        <w:rPr>
          <w:rFonts w:ascii="Times New Roman" w:hAnsi="Times New Roman" w:cs="Times New Roman"/>
          <w:b/>
          <w:bCs/>
          <w:color w:val="000000" w:themeColor="text1"/>
          <w:kern w:val="2"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color w:val="000000" w:themeColor="text1"/>
          <w:kern w:val="2"/>
          <w:sz w:val="28"/>
          <w:szCs w:val="28"/>
        </w:rPr>
        <w:t xml:space="preserve">20 </w:t>
      </w:r>
      <w:r w:rsidRPr="00BB2240">
        <w:rPr>
          <w:rFonts w:ascii="Times New Roman" w:hAnsi="Times New Roman" w:cs="Times New Roman"/>
          <w:b/>
          <w:bCs/>
          <w:color w:val="000000" w:themeColor="text1"/>
          <w:kern w:val="2"/>
          <w:sz w:val="28"/>
          <w:szCs w:val="28"/>
        </w:rPr>
        <w:t xml:space="preserve">г.       </w:t>
      </w:r>
      <w:r>
        <w:rPr>
          <w:rFonts w:ascii="Times New Roman" w:hAnsi="Times New Roman" w:cs="Times New Roman"/>
          <w:b/>
          <w:bCs/>
          <w:color w:val="000000" w:themeColor="text1"/>
          <w:kern w:val="2"/>
          <w:sz w:val="28"/>
          <w:szCs w:val="28"/>
        </w:rPr>
        <w:t xml:space="preserve">                                                                      </w:t>
      </w:r>
      <w:r w:rsidRPr="00BB2240">
        <w:rPr>
          <w:rFonts w:ascii="Times New Roman" w:hAnsi="Times New Roman" w:cs="Times New Roman"/>
          <w:b/>
          <w:bCs/>
          <w:color w:val="000000" w:themeColor="text1"/>
          <w:kern w:val="2"/>
          <w:sz w:val="28"/>
          <w:szCs w:val="28"/>
        </w:rPr>
        <w:t xml:space="preserve">           №</w:t>
      </w:r>
      <w:r>
        <w:rPr>
          <w:rFonts w:ascii="Times New Roman" w:hAnsi="Times New Roman" w:cs="Times New Roman"/>
          <w:b/>
          <w:bCs/>
          <w:color w:val="000000" w:themeColor="text1"/>
          <w:kern w:val="2"/>
          <w:sz w:val="28"/>
          <w:szCs w:val="28"/>
        </w:rPr>
        <w:t>55</w:t>
      </w:r>
    </w:p>
    <w:p w:rsidR="001D1C92" w:rsidRPr="00E1549C" w:rsidRDefault="0055771E" w:rsidP="001D1C92">
      <w:pPr>
        <w:pStyle w:val="ConsPlusTitle"/>
        <w:widowControl/>
        <w:jc w:val="center"/>
        <w:rPr>
          <w:rFonts w:ascii="Times New Roman" w:hAnsi="Times New Roman" w:cs="Times New Roman"/>
          <w:bCs/>
          <w:kern w:val="2"/>
          <w:sz w:val="20"/>
        </w:rPr>
      </w:pPr>
      <w:r w:rsidRPr="00BB2240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                                               </w:t>
      </w:r>
    </w:p>
    <w:p w:rsidR="001D1C92" w:rsidRPr="00E1549C" w:rsidRDefault="001D1C92" w:rsidP="001D1C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kern w:val="2"/>
          <w:sz w:val="28"/>
          <w:szCs w:val="28"/>
          <w:lang w:eastAsia="en-US"/>
        </w:rPr>
      </w:pPr>
      <w:r w:rsidRPr="00E1549C">
        <w:rPr>
          <w:rFonts w:ascii="Times New Roman" w:eastAsiaTheme="minorHAnsi" w:hAnsi="Times New Roman" w:cs="Times New Roman"/>
          <w:b/>
          <w:kern w:val="2"/>
          <w:sz w:val="28"/>
          <w:szCs w:val="28"/>
          <w:lang w:eastAsia="en-US"/>
        </w:rPr>
        <w:t>ОБ УТВЕРЖДЕНИИ ТРЕБОВАНИЙ К ПОРЯДКУ, ФОРМЕ</w:t>
      </w:r>
    </w:p>
    <w:p w:rsidR="001D1C92" w:rsidRPr="00E1549C" w:rsidRDefault="001D1C92" w:rsidP="001D1C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kern w:val="2"/>
          <w:sz w:val="28"/>
          <w:szCs w:val="28"/>
          <w:lang w:eastAsia="en-US"/>
        </w:rPr>
      </w:pPr>
      <w:r w:rsidRPr="00E1549C">
        <w:rPr>
          <w:rFonts w:ascii="Times New Roman" w:eastAsiaTheme="minorHAnsi" w:hAnsi="Times New Roman" w:cs="Times New Roman"/>
          <w:b/>
          <w:kern w:val="2"/>
          <w:sz w:val="28"/>
          <w:szCs w:val="28"/>
          <w:lang w:eastAsia="en-US"/>
        </w:rPr>
        <w:t>И СРОКАМ ИНФОРМИРОВАНИЯ ГРАЖДАН, ПРИНЯТЫХ НА УЧЕТ НУЖДАЮЩИХСЯ В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</w:t>
      </w:r>
    </w:p>
    <w:p w:rsidR="001D1C92" w:rsidRPr="00E1549C" w:rsidRDefault="001D1C92" w:rsidP="001D1C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kern w:val="2"/>
          <w:sz w:val="28"/>
          <w:szCs w:val="28"/>
          <w:lang w:eastAsia="en-US"/>
        </w:rPr>
      </w:pPr>
      <w:r w:rsidRPr="00E1549C">
        <w:rPr>
          <w:rFonts w:ascii="Times New Roman" w:eastAsiaTheme="minorHAnsi" w:hAnsi="Times New Roman" w:cs="Times New Roman"/>
          <w:b/>
          <w:kern w:val="2"/>
          <w:sz w:val="28"/>
          <w:szCs w:val="28"/>
          <w:lang w:eastAsia="en-US"/>
        </w:rPr>
        <w:t>ФОНДА СОЦИАЛЬНОГО ИСПОЛЬЗОВАНИЯ</w:t>
      </w:r>
    </w:p>
    <w:p w:rsidR="001D1C92" w:rsidRPr="00E1549C" w:rsidRDefault="001D1C92" w:rsidP="001D1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1D1C92" w:rsidRPr="00E1549C" w:rsidRDefault="001D1C92" w:rsidP="001D1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1549C">
        <w:rPr>
          <w:rFonts w:ascii="Times New Roman" w:hAnsi="Times New Roman" w:cs="Times New Roman"/>
          <w:kern w:val="2"/>
          <w:sz w:val="28"/>
          <w:szCs w:val="28"/>
        </w:rPr>
        <w:t>В соответствии с частью 6 статьи 91</w:t>
      </w:r>
      <w:r w:rsidRPr="00E1549C">
        <w:rPr>
          <w:rFonts w:ascii="Times New Roman" w:hAnsi="Times New Roman" w:cs="Times New Roman"/>
          <w:kern w:val="2"/>
          <w:sz w:val="28"/>
          <w:szCs w:val="28"/>
          <w:vertAlign w:val="superscript"/>
        </w:rPr>
        <w:t>14</w:t>
      </w:r>
      <w:r w:rsidRPr="00E1549C">
        <w:rPr>
          <w:rFonts w:ascii="Times New Roman" w:hAnsi="Times New Roman" w:cs="Times New Roman"/>
          <w:kern w:val="2"/>
          <w:sz w:val="28"/>
          <w:szCs w:val="28"/>
        </w:rPr>
        <w:t xml:space="preserve"> Жилищного кодекса Российской Федерации, Федеральным законом от 6 октября 2003 года № 131-ФЗ «Об общих принципах организации местного самоуправления в Российской Федерации», Устав</w:t>
      </w:r>
      <w:r w:rsidR="00BB2240">
        <w:rPr>
          <w:rFonts w:ascii="Times New Roman" w:hAnsi="Times New Roman" w:cs="Times New Roman"/>
          <w:kern w:val="2"/>
          <w:sz w:val="28"/>
          <w:szCs w:val="28"/>
        </w:rPr>
        <w:t>ом</w:t>
      </w:r>
      <w:r w:rsidRPr="00E1549C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BB2240" w:rsidRPr="00BB2240">
        <w:rPr>
          <w:rFonts w:ascii="Times New Roman" w:hAnsi="Times New Roman" w:cs="Times New Roman"/>
          <w:kern w:val="2"/>
          <w:sz w:val="28"/>
          <w:szCs w:val="28"/>
        </w:rPr>
        <w:t>Камского сельсовета Куйбышевского района Новосибирской области</w:t>
      </w:r>
      <w:r w:rsidRPr="00E1549C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>постановляет</w:t>
      </w:r>
      <w:r w:rsidRPr="00E1549C">
        <w:rPr>
          <w:rFonts w:ascii="Times New Roman" w:hAnsi="Times New Roman" w:cs="Times New Roman"/>
          <w:kern w:val="2"/>
          <w:sz w:val="28"/>
          <w:szCs w:val="28"/>
        </w:rPr>
        <w:t xml:space="preserve">: </w:t>
      </w:r>
    </w:p>
    <w:p w:rsidR="001D1C92" w:rsidRPr="00E1549C" w:rsidRDefault="001D1C92" w:rsidP="001D1C92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kern w:val="2"/>
          <w:sz w:val="28"/>
          <w:szCs w:val="28"/>
        </w:rPr>
      </w:pPr>
      <w:r w:rsidRPr="00E1549C">
        <w:rPr>
          <w:rFonts w:ascii="Times New Roman" w:hAnsi="Times New Roman" w:cs="Times New Roman"/>
          <w:b w:val="0"/>
          <w:kern w:val="2"/>
          <w:sz w:val="28"/>
          <w:szCs w:val="28"/>
        </w:rPr>
        <w:t>1. Утвердить</w:t>
      </w:r>
      <w:r w:rsidRPr="00E1549C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</w:rPr>
        <w:t xml:space="preserve"> </w:t>
      </w:r>
      <w:r w:rsidRPr="00E1549C">
        <w:rPr>
          <w:rFonts w:ascii="Times New Roman" w:eastAsiaTheme="minorHAnsi" w:hAnsi="Times New Roman" w:cs="Times New Roman"/>
          <w:b w:val="0"/>
          <w:kern w:val="2"/>
          <w:sz w:val="28"/>
          <w:szCs w:val="28"/>
          <w:lang w:eastAsia="en-US"/>
        </w:rPr>
        <w:t xml:space="preserve">требования к порядку, форме и срокам информирования граждан, принятых на учет нуждающихся в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 </w:t>
      </w:r>
      <w:r w:rsidRPr="00E1549C">
        <w:rPr>
          <w:rFonts w:ascii="Times New Roman" w:hAnsi="Times New Roman" w:cs="Times New Roman"/>
          <w:b w:val="0"/>
          <w:kern w:val="2"/>
          <w:sz w:val="28"/>
          <w:szCs w:val="28"/>
        </w:rPr>
        <w:t>(прилагаются).</w:t>
      </w:r>
    </w:p>
    <w:p w:rsidR="001D1C92" w:rsidRPr="00E1549C" w:rsidRDefault="001D1C92" w:rsidP="001D1C92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kern w:val="2"/>
          <w:sz w:val="28"/>
          <w:szCs w:val="28"/>
        </w:rPr>
      </w:pPr>
      <w:r w:rsidRPr="00E1549C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2. Настоящее </w:t>
      </w:r>
      <w:r>
        <w:rPr>
          <w:rFonts w:ascii="Times New Roman" w:hAnsi="Times New Roman" w:cs="Times New Roman"/>
          <w:b w:val="0"/>
          <w:kern w:val="2"/>
          <w:sz w:val="28"/>
          <w:szCs w:val="28"/>
        </w:rPr>
        <w:t>постановление</w:t>
      </w:r>
      <w:r w:rsidRPr="00E1549C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вступает в силу после дня его официального опубликования.</w:t>
      </w:r>
    </w:p>
    <w:p w:rsidR="001D1C92" w:rsidRPr="00E1549C" w:rsidRDefault="001D1C92" w:rsidP="001D1C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kern w:val="2"/>
          <w:sz w:val="16"/>
          <w:szCs w:val="16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785"/>
        <w:gridCol w:w="4863"/>
      </w:tblGrid>
      <w:tr w:rsidR="001D1C92" w:rsidRPr="00E1549C" w:rsidTr="0020098F">
        <w:tc>
          <w:tcPr>
            <w:tcW w:w="4785" w:type="dxa"/>
          </w:tcPr>
          <w:p w:rsidR="001D1C92" w:rsidRPr="00E1549C" w:rsidRDefault="001D1C92" w:rsidP="0020098F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4863" w:type="dxa"/>
          </w:tcPr>
          <w:p w:rsidR="001D1C92" w:rsidRPr="00E1549C" w:rsidRDefault="001D1C92" w:rsidP="00BB2240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1D1C92" w:rsidRPr="00BB2240" w:rsidRDefault="00BB2240" w:rsidP="001D1C92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BB2240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Глава Камского сельсовета </w:t>
      </w:r>
    </w:p>
    <w:p w:rsidR="00BB2240" w:rsidRPr="00BB2240" w:rsidRDefault="00BB2240" w:rsidP="001D1C92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BB2240">
        <w:rPr>
          <w:rFonts w:ascii="Times New Roman" w:eastAsia="Times New Roman" w:hAnsi="Times New Roman" w:cs="Times New Roman"/>
          <w:kern w:val="2"/>
          <w:sz w:val="28"/>
          <w:szCs w:val="28"/>
        </w:rPr>
        <w:t>Куйбышевского района</w:t>
      </w:r>
    </w:p>
    <w:p w:rsidR="00BB2240" w:rsidRPr="00BB2240" w:rsidRDefault="00BB2240" w:rsidP="001D1C92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</w:rPr>
        <w:sectPr w:rsidR="00BB2240" w:rsidRPr="00BB2240" w:rsidSect="00D51407">
          <w:headerReference w:type="default" r:id="rId8"/>
          <w:pgSz w:w="11906" w:h="16838" w:code="9"/>
          <w:pgMar w:top="1021" w:right="737" w:bottom="1021" w:left="1418" w:header="624" w:footer="624" w:gutter="0"/>
          <w:pgNumType w:start="1"/>
          <w:cols w:space="720"/>
          <w:titlePg/>
          <w:docGrid w:linePitch="299"/>
        </w:sectPr>
      </w:pPr>
      <w:r w:rsidRPr="00BB2240">
        <w:rPr>
          <w:rFonts w:ascii="Times New Roman" w:eastAsia="Times New Roman" w:hAnsi="Times New Roman" w:cs="Times New Roman"/>
          <w:kern w:val="2"/>
          <w:sz w:val="28"/>
          <w:szCs w:val="28"/>
        </w:rPr>
        <w:t>Новосибирской области                                                               Показанова Л.А.</w:t>
      </w: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6091"/>
      </w:tblGrid>
      <w:tr w:rsidR="001D1C92" w:rsidRPr="00BB2240" w:rsidTr="0020098F">
        <w:trPr>
          <w:jc w:val="right"/>
        </w:trPr>
        <w:tc>
          <w:tcPr>
            <w:tcW w:w="6091" w:type="dxa"/>
          </w:tcPr>
          <w:p w:rsidR="00BB2240" w:rsidRPr="0020336C" w:rsidRDefault="001D1C92" w:rsidP="00BB2240">
            <w:pPr>
              <w:pStyle w:val="ac"/>
              <w:jc w:val="right"/>
              <w:rPr>
                <w:rFonts w:ascii="Times New Roman" w:hAnsi="Times New Roman" w:cs="Times New Roman"/>
                <w:i/>
              </w:rPr>
            </w:pPr>
            <w:r w:rsidRPr="0020336C">
              <w:rPr>
                <w:rFonts w:ascii="Times New Roman" w:hAnsi="Times New Roman" w:cs="Times New Roman"/>
                <w:i/>
              </w:rPr>
              <w:lastRenderedPageBreak/>
              <w:t>УТВЕРЖДЕНО</w:t>
            </w:r>
          </w:p>
          <w:p w:rsidR="00BB2240" w:rsidRPr="0020336C" w:rsidRDefault="001D1C92" w:rsidP="00BB2240">
            <w:pPr>
              <w:pStyle w:val="ac"/>
              <w:jc w:val="right"/>
              <w:rPr>
                <w:rFonts w:ascii="Times New Roman" w:hAnsi="Times New Roman" w:cs="Times New Roman"/>
                <w:i/>
              </w:rPr>
            </w:pPr>
            <w:r w:rsidRPr="0020336C">
              <w:rPr>
                <w:rFonts w:ascii="Times New Roman" w:hAnsi="Times New Roman" w:cs="Times New Roman"/>
                <w:i/>
              </w:rPr>
              <w:t xml:space="preserve">постановлением </w:t>
            </w:r>
          </w:p>
          <w:p w:rsidR="00BB2240" w:rsidRPr="00BB2240" w:rsidRDefault="00BB2240" w:rsidP="00BB2240">
            <w:pPr>
              <w:pStyle w:val="ac"/>
              <w:jc w:val="right"/>
              <w:rPr>
                <w:rFonts w:ascii="Times New Roman" w:hAnsi="Times New Roman" w:cs="Times New Roman"/>
                <w:i/>
              </w:rPr>
            </w:pPr>
            <w:r w:rsidRPr="00BB2240">
              <w:rPr>
                <w:rFonts w:ascii="Times New Roman" w:hAnsi="Times New Roman" w:cs="Times New Roman"/>
                <w:i/>
              </w:rPr>
              <w:t xml:space="preserve">администрации Камского сельсовета </w:t>
            </w:r>
          </w:p>
          <w:p w:rsidR="00BB2240" w:rsidRPr="00BB2240" w:rsidRDefault="00BB2240" w:rsidP="00BB2240">
            <w:pPr>
              <w:pStyle w:val="ac"/>
              <w:jc w:val="right"/>
              <w:rPr>
                <w:rFonts w:ascii="Times New Roman" w:hAnsi="Times New Roman" w:cs="Times New Roman"/>
                <w:i/>
              </w:rPr>
            </w:pPr>
            <w:r w:rsidRPr="00BB2240">
              <w:rPr>
                <w:rFonts w:ascii="Times New Roman" w:hAnsi="Times New Roman" w:cs="Times New Roman"/>
                <w:i/>
              </w:rPr>
              <w:t xml:space="preserve">Куйбышевского района </w:t>
            </w:r>
          </w:p>
          <w:p w:rsidR="001D1C92" w:rsidRPr="00BB2240" w:rsidRDefault="00BB2240" w:rsidP="00BB2240">
            <w:pPr>
              <w:pStyle w:val="ac"/>
              <w:jc w:val="right"/>
              <w:rPr>
                <w:rFonts w:ascii="Times New Roman" w:hAnsi="Times New Roman" w:cs="Times New Roman"/>
                <w:i/>
              </w:rPr>
            </w:pPr>
            <w:r w:rsidRPr="00BB2240">
              <w:rPr>
                <w:rFonts w:ascii="Times New Roman" w:hAnsi="Times New Roman" w:cs="Times New Roman"/>
                <w:i/>
              </w:rPr>
              <w:t>Новосибирской области</w:t>
            </w:r>
          </w:p>
          <w:p w:rsidR="001D1C92" w:rsidRPr="00BB2240" w:rsidRDefault="001D1C92" w:rsidP="00BB2240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BB2240">
              <w:rPr>
                <w:rFonts w:ascii="Times New Roman" w:hAnsi="Times New Roman" w:cs="Times New Roman"/>
              </w:rPr>
              <w:t>от «</w:t>
            </w:r>
            <w:r w:rsidR="00DA590A">
              <w:rPr>
                <w:rFonts w:ascii="Times New Roman" w:hAnsi="Times New Roman" w:cs="Times New Roman"/>
              </w:rPr>
              <w:t>23</w:t>
            </w:r>
            <w:r w:rsidRPr="00BB2240">
              <w:rPr>
                <w:rFonts w:ascii="Times New Roman" w:hAnsi="Times New Roman" w:cs="Times New Roman"/>
              </w:rPr>
              <w:t xml:space="preserve">» </w:t>
            </w:r>
            <w:r w:rsidR="00DA590A">
              <w:rPr>
                <w:rFonts w:ascii="Times New Roman" w:hAnsi="Times New Roman" w:cs="Times New Roman"/>
              </w:rPr>
              <w:t>12.</w:t>
            </w:r>
            <w:r w:rsidRPr="00BB2240">
              <w:rPr>
                <w:rFonts w:ascii="Times New Roman" w:hAnsi="Times New Roman" w:cs="Times New Roman"/>
              </w:rPr>
              <w:t>20</w:t>
            </w:r>
            <w:r w:rsidR="00DA590A">
              <w:rPr>
                <w:rFonts w:ascii="Times New Roman" w:hAnsi="Times New Roman" w:cs="Times New Roman"/>
              </w:rPr>
              <w:t>20</w:t>
            </w:r>
            <w:r w:rsidRPr="00BB2240">
              <w:rPr>
                <w:rFonts w:ascii="Times New Roman" w:hAnsi="Times New Roman" w:cs="Times New Roman"/>
              </w:rPr>
              <w:t xml:space="preserve"> г. № </w:t>
            </w:r>
            <w:r w:rsidR="00DA590A">
              <w:rPr>
                <w:rFonts w:ascii="Times New Roman" w:hAnsi="Times New Roman" w:cs="Times New Roman"/>
              </w:rPr>
              <w:t>55</w:t>
            </w:r>
          </w:p>
          <w:p w:rsidR="001D1C92" w:rsidRPr="00BB2240" w:rsidRDefault="001D1C92" w:rsidP="00BB2240">
            <w:pPr>
              <w:pStyle w:val="ac"/>
              <w:rPr>
                <w:rFonts w:ascii="Times New Roman" w:hAnsi="Times New Roman" w:cs="Times New Roman"/>
              </w:rPr>
            </w:pPr>
          </w:p>
        </w:tc>
      </w:tr>
    </w:tbl>
    <w:p w:rsidR="001D1C92" w:rsidRPr="00E1549C" w:rsidRDefault="001D1C92" w:rsidP="001D1C92">
      <w:pPr>
        <w:pStyle w:val="ConsPlusTitle"/>
        <w:widowControl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1D1C92" w:rsidRPr="00E1549C" w:rsidRDefault="001D1C92" w:rsidP="001D1C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kern w:val="2"/>
          <w:sz w:val="28"/>
          <w:szCs w:val="28"/>
          <w:lang w:eastAsia="en-US"/>
        </w:rPr>
      </w:pPr>
      <w:r w:rsidRPr="00E1549C">
        <w:rPr>
          <w:rFonts w:ascii="Times New Roman" w:eastAsiaTheme="minorHAnsi" w:hAnsi="Times New Roman" w:cs="Times New Roman"/>
          <w:b/>
          <w:kern w:val="2"/>
          <w:sz w:val="28"/>
          <w:szCs w:val="28"/>
          <w:lang w:eastAsia="en-US"/>
        </w:rPr>
        <w:t xml:space="preserve">ТРЕБОВАНИЯ </w:t>
      </w:r>
    </w:p>
    <w:p w:rsidR="001D1C92" w:rsidRPr="00E1549C" w:rsidRDefault="001D1C92" w:rsidP="001D1C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kern w:val="2"/>
          <w:sz w:val="28"/>
          <w:szCs w:val="28"/>
          <w:lang w:eastAsia="en-US"/>
        </w:rPr>
      </w:pPr>
      <w:r w:rsidRPr="00E1549C">
        <w:rPr>
          <w:rFonts w:ascii="Times New Roman" w:eastAsiaTheme="minorHAnsi" w:hAnsi="Times New Roman" w:cs="Times New Roman"/>
          <w:b/>
          <w:kern w:val="2"/>
          <w:sz w:val="28"/>
          <w:szCs w:val="28"/>
          <w:lang w:eastAsia="en-US"/>
        </w:rPr>
        <w:t>К ПОРЯДКУ, ФОРМЕ И СРОКАМ ИНФОРМИРОВАНИЯ ГРАЖДАН, ПРИНЯТЫХ НА УЧЕТ НУЖДАЮЩИХСЯ В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</w:t>
      </w:r>
    </w:p>
    <w:p w:rsidR="001D1C92" w:rsidRPr="00E1549C" w:rsidRDefault="001D1C92" w:rsidP="001D1C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1D1C92" w:rsidRPr="00E1549C" w:rsidRDefault="001D1C92" w:rsidP="001D1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1549C">
        <w:rPr>
          <w:rFonts w:ascii="Times New Roman" w:hAnsi="Times New Roman" w:cs="Times New Roman"/>
          <w:kern w:val="2"/>
          <w:sz w:val="28"/>
          <w:szCs w:val="28"/>
        </w:rPr>
        <w:t>1. </w:t>
      </w:r>
      <w:proofErr w:type="gramStart"/>
      <w:r w:rsidRPr="00E1549C">
        <w:rPr>
          <w:rFonts w:ascii="Times New Roman" w:hAnsi="Times New Roman" w:cs="Times New Roman"/>
          <w:kern w:val="2"/>
          <w:sz w:val="28"/>
          <w:szCs w:val="28"/>
        </w:rPr>
        <w:t xml:space="preserve">Настоящие </w:t>
      </w:r>
      <w:r w:rsidRPr="00E1549C">
        <w:rPr>
          <w:rFonts w:ascii="Times New Roman" w:eastAsiaTheme="minorHAnsi" w:hAnsi="Times New Roman" w:cs="Times New Roman"/>
          <w:bCs/>
          <w:kern w:val="2"/>
          <w:sz w:val="28"/>
          <w:szCs w:val="28"/>
          <w:lang w:eastAsia="en-US"/>
        </w:rPr>
        <w:t>требования определяют порядок, форму и сроки информирования граждан, принятых на учет нуждающихся в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 (в том числе к перечню сведений, периодичности, форме и месту их предоставления, периодичности, форме и месту размещения</w:t>
      </w:r>
      <w:proofErr w:type="gramEnd"/>
      <w:r w:rsidRPr="00E1549C">
        <w:rPr>
          <w:rFonts w:ascii="Times New Roman" w:eastAsiaTheme="minorHAnsi" w:hAnsi="Times New Roman" w:cs="Times New Roman"/>
          <w:bCs/>
          <w:kern w:val="2"/>
          <w:sz w:val="28"/>
          <w:szCs w:val="28"/>
          <w:lang w:eastAsia="en-US"/>
        </w:rPr>
        <w:t xml:space="preserve"> информации) в </w:t>
      </w:r>
      <w:r w:rsidR="00BB2240">
        <w:rPr>
          <w:rFonts w:ascii="Times New Roman" w:eastAsiaTheme="minorHAnsi" w:hAnsi="Times New Roman" w:cs="Times New Roman"/>
          <w:bCs/>
          <w:kern w:val="2"/>
          <w:sz w:val="28"/>
          <w:szCs w:val="28"/>
          <w:lang w:eastAsia="en-US"/>
        </w:rPr>
        <w:t xml:space="preserve">администрации Камского сельсовета Куйбышевского района Новосибирской области </w:t>
      </w:r>
      <w:r w:rsidRPr="00E1549C">
        <w:rPr>
          <w:rFonts w:ascii="Times New Roman" w:eastAsiaTheme="minorHAnsi" w:hAnsi="Times New Roman" w:cs="Times New Roman"/>
          <w:bCs/>
          <w:kern w:val="2"/>
          <w:sz w:val="28"/>
          <w:szCs w:val="28"/>
          <w:lang w:eastAsia="en-US"/>
        </w:rPr>
        <w:t>(далее – Требования)</w:t>
      </w:r>
      <w:r w:rsidRPr="00E1549C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1D1C92" w:rsidRPr="00E1549C" w:rsidRDefault="001D1C92" w:rsidP="001D1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 w:rsidRPr="00E1549C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2. Информирование граждан, принятых на учет нуждающихся в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использования, </w:t>
      </w:r>
      <w:r w:rsidRPr="00E1549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организует </w:t>
      </w:r>
      <w:r w:rsidRPr="00E1549C">
        <w:rPr>
          <w:rFonts w:ascii="Times New Roman" w:hAnsi="Times New Roman" w:cs="Times New Roman"/>
          <w:bCs/>
          <w:kern w:val="2"/>
          <w:sz w:val="28"/>
          <w:szCs w:val="28"/>
        </w:rPr>
        <w:t xml:space="preserve">администрация муниципального образования </w:t>
      </w:r>
      <w:r w:rsidRPr="00E1549C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 (далее – администрация).</w:t>
      </w:r>
    </w:p>
    <w:p w:rsidR="001D1C92" w:rsidRPr="00E1549C" w:rsidRDefault="001D1C92" w:rsidP="001D1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 w:rsidRPr="00E1549C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3. </w:t>
      </w:r>
      <w:proofErr w:type="spellStart"/>
      <w:r w:rsidRPr="00E1549C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Наймодатели</w:t>
      </w:r>
      <w:proofErr w:type="spellEnd"/>
      <w:r w:rsidRPr="00E1549C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 по договорам найма жилых помещений жилищного фонда социального использования (за исключением случая, когда наймодателем является администрация), предоставляющие или имеющие намерение предоставлять на территории </w:t>
      </w:r>
      <w:r w:rsidR="00BB2240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Камского сельсовета Куйбышевского района Новосибирской области</w:t>
      </w:r>
      <w:r w:rsidR="002B3FF7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 </w:t>
      </w:r>
      <w:r w:rsidRPr="00E1549C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жилые помещения по указанному основанию (далее – </w:t>
      </w:r>
      <w:proofErr w:type="spellStart"/>
      <w:r w:rsidRPr="00E1549C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наймодатели</w:t>
      </w:r>
      <w:proofErr w:type="spellEnd"/>
      <w:r w:rsidRPr="00E1549C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), предоставляют в администрацию следующую информацию:</w:t>
      </w:r>
    </w:p>
    <w:p w:rsidR="001D1C92" w:rsidRPr="00E1549C" w:rsidRDefault="001D1C92" w:rsidP="001D1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 w:rsidRPr="00E1549C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1) сведения о </w:t>
      </w:r>
      <w:proofErr w:type="spellStart"/>
      <w:r w:rsidRPr="00E1549C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наймодателе</w:t>
      </w:r>
      <w:proofErr w:type="spellEnd"/>
      <w:r w:rsidRPr="00E1549C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: наименование, юридический и почтовый адрес, номера контактных телефонов (при наличии), адрес официального сайта в информационно-телекоммуникационной сети «Интернет» </w:t>
      </w:r>
      <w:r w:rsidRPr="00E1549C">
        <w:rPr>
          <w:rFonts w:ascii="Times New Roman" w:eastAsia="Times New Roman" w:hAnsi="Times New Roman" w:cs="Times New Roman"/>
          <w:kern w:val="2"/>
          <w:sz w:val="28"/>
          <w:szCs w:val="28"/>
        </w:rPr>
        <w:t>(далее – сеть «Интернет») (при наличии),</w:t>
      </w:r>
      <w:r w:rsidRPr="00E1549C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 адрес электронной почты (при наличии), режим работы, наименование и реквизиты документа, подтверждающего полномочия лица на заключение </w:t>
      </w:r>
      <w:proofErr w:type="gramStart"/>
      <w:r w:rsidRPr="00E1549C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договоров найма жилых помещений жилищного фонда социального использования</w:t>
      </w:r>
      <w:proofErr w:type="gramEnd"/>
      <w:r w:rsidRPr="00E1549C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;</w:t>
      </w:r>
    </w:p>
    <w:p w:rsidR="001D1C92" w:rsidRPr="00E1549C" w:rsidRDefault="001D1C92" w:rsidP="001D1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 w:rsidRPr="00E1549C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lastRenderedPageBreak/>
        <w:t>2) сведения об общем количестве жилых помещений, которые могут быть представлены наймодателем, с указанием места их нахождения, количества и площадей квартир с различным количеством комнат по этажам наемных домов социального использования;</w:t>
      </w:r>
    </w:p>
    <w:p w:rsidR="001D1C92" w:rsidRPr="00E1549C" w:rsidRDefault="001D1C92" w:rsidP="001D1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 w:rsidRPr="00E1549C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3) сведения о дате начала наймодателем приема заявлений граждан о предоставлении жилых помещений по договорам найма жилых помещений жилищного фонда социального использования.</w:t>
      </w:r>
    </w:p>
    <w:p w:rsidR="001D1C92" w:rsidRPr="007261CC" w:rsidRDefault="001D1C92" w:rsidP="001D1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 w:rsidRPr="007261CC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4. Информация, указанная в пункте 3 настоящих Требований, представляется наймодателем в администрацию:</w:t>
      </w:r>
    </w:p>
    <w:p w:rsidR="001D1C92" w:rsidRPr="007261CC" w:rsidRDefault="001D1C92" w:rsidP="001D1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 w:rsidRPr="007261CC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1) на бумажном носителе за подписью </w:t>
      </w:r>
      <w:proofErr w:type="spellStart"/>
      <w:r w:rsidRPr="007261CC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наймодателя</w:t>
      </w:r>
      <w:proofErr w:type="spellEnd"/>
      <w:r w:rsidRPr="007261CC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 или уполномоченного им лица и оттиском печати </w:t>
      </w:r>
      <w:proofErr w:type="spellStart"/>
      <w:r w:rsidRPr="007261CC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наймодателя</w:t>
      </w:r>
      <w:proofErr w:type="spellEnd"/>
      <w:r w:rsidRPr="007261CC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 (при наличии печати);</w:t>
      </w:r>
    </w:p>
    <w:p w:rsidR="001D1C92" w:rsidRPr="00E1549C" w:rsidRDefault="001D1C92" w:rsidP="001D1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 w:rsidRPr="007261CC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2) </w:t>
      </w:r>
      <w:r w:rsidR="008163DD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 </w:t>
      </w:r>
      <w:r w:rsidR="00FF64D2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в электронном виде</w:t>
      </w:r>
      <w:r w:rsidRPr="00E1549C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 </w:t>
      </w:r>
      <w:r w:rsidRPr="00E1549C">
        <w:rPr>
          <w:rFonts w:ascii="Times New Roman" w:eastAsia="Calibri" w:hAnsi="Times New Roman" w:cs="Times New Roman"/>
          <w:kern w:val="2"/>
          <w:sz w:val="28"/>
          <w:szCs w:val="28"/>
        </w:rPr>
        <w:t xml:space="preserve">в формате </w:t>
      </w:r>
      <w:proofErr w:type="spellStart"/>
      <w:r w:rsidRPr="00E1549C">
        <w:rPr>
          <w:rFonts w:ascii="Times New Roman" w:eastAsia="Calibri" w:hAnsi="Times New Roman" w:cs="Times New Roman"/>
          <w:kern w:val="2"/>
          <w:sz w:val="28"/>
          <w:szCs w:val="28"/>
        </w:rPr>
        <w:t>doc</w:t>
      </w:r>
      <w:proofErr w:type="spellEnd"/>
      <w:r w:rsidRPr="00E1549C">
        <w:rPr>
          <w:rFonts w:ascii="Times New Roman" w:eastAsia="Calibri" w:hAnsi="Times New Roman" w:cs="Times New Roman"/>
          <w:kern w:val="2"/>
          <w:sz w:val="28"/>
          <w:szCs w:val="28"/>
        </w:rPr>
        <w:t xml:space="preserve">, </w:t>
      </w:r>
      <w:proofErr w:type="spellStart"/>
      <w:r w:rsidRPr="00E1549C">
        <w:rPr>
          <w:rFonts w:ascii="Times New Roman" w:eastAsia="Calibri" w:hAnsi="Times New Roman" w:cs="Times New Roman"/>
          <w:kern w:val="2"/>
          <w:sz w:val="28"/>
          <w:szCs w:val="28"/>
        </w:rPr>
        <w:t>docx</w:t>
      </w:r>
      <w:proofErr w:type="spellEnd"/>
      <w:r w:rsidRPr="00E1549C">
        <w:rPr>
          <w:rFonts w:ascii="Times New Roman" w:eastAsia="Calibri" w:hAnsi="Times New Roman" w:cs="Times New Roman"/>
          <w:kern w:val="2"/>
          <w:sz w:val="28"/>
          <w:szCs w:val="28"/>
        </w:rPr>
        <w:t xml:space="preserve">, </w:t>
      </w:r>
      <w:proofErr w:type="spellStart"/>
      <w:r w:rsidRPr="00E1549C">
        <w:rPr>
          <w:rFonts w:ascii="Times New Roman" w:eastAsia="Calibri" w:hAnsi="Times New Roman" w:cs="Times New Roman"/>
          <w:kern w:val="2"/>
          <w:sz w:val="28"/>
          <w:szCs w:val="28"/>
        </w:rPr>
        <w:t>xls</w:t>
      </w:r>
      <w:proofErr w:type="spellEnd"/>
      <w:r w:rsidRPr="00E1549C">
        <w:rPr>
          <w:rFonts w:ascii="Times New Roman" w:eastAsia="Calibri" w:hAnsi="Times New Roman" w:cs="Times New Roman"/>
          <w:kern w:val="2"/>
          <w:sz w:val="28"/>
          <w:szCs w:val="28"/>
        </w:rPr>
        <w:t xml:space="preserve">, </w:t>
      </w:r>
      <w:proofErr w:type="spellStart"/>
      <w:r w:rsidRPr="00E1549C">
        <w:rPr>
          <w:rFonts w:ascii="Times New Roman" w:eastAsia="Calibri" w:hAnsi="Times New Roman" w:cs="Times New Roman"/>
          <w:kern w:val="2"/>
          <w:sz w:val="28"/>
          <w:szCs w:val="28"/>
        </w:rPr>
        <w:t>xlsx</w:t>
      </w:r>
      <w:proofErr w:type="spellEnd"/>
      <w:r w:rsidRPr="00E1549C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или </w:t>
      </w:r>
      <w:proofErr w:type="spellStart"/>
      <w:r w:rsidRPr="00E1549C">
        <w:rPr>
          <w:rFonts w:ascii="Times New Roman" w:eastAsia="Calibri" w:hAnsi="Times New Roman" w:cs="Times New Roman"/>
          <w:kern w:val="2"/>
          <w:sz w:val="28"/>
          <w:szCs w:val="28"/>
        </w:rPr>
        <w:t>rtf</w:t>
      </w:r>
      <w:proofErr w:type="spellEnd"/>
      <w:r w:rsidRPr="00E1549C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.</w:t>
      </w:r>
      <w:bookmarkStart w:id="1" w:name="Par9"/>
      <w:bookmarkEnd w:id="1"/>
    </w:p>
    <w:p w:rsidR="001D1C92" w:rsidRPr="00E1549C" w:rsidRDefault="001D1C92" w:rsidP="001D1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 w:rsidRPr="00E1549C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5. Информация, указанная в пункте 3 настоящих Требований, предоставляется </w:t>
      </w:r>
      <w:proofErr w:type="spellStart"/>
      <w:r w:rsidRPr="00E1549C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наймодателями</w:t>
      </w:r>
      <w:proofErr w:type="spellEnd"/>
      <w:r w:rsidRPr="00E1549C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:</w:t>
      </w:r>
    </w:p>
    <w:p w:rsidR="001D1C92" w:rsidRPr="00E1549C" w:rsidRDefault="001D1C92" w:rsidP="001D1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 w:rsidRPr="00E1549C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1) первоначально – в течение 30 календарных дней со дня учета в муниципальном реестре наемных домов социального использования:</w:t>
      </w:r>
    </w:p>
    <w:p w:rsidR="001D1C92" w:rsidRPr="00E1549C" w:rsidRDefault="001D1C92" w:rsidP="001D1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 w:rsidRPr="00E1549C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а) земельного участка, предоставленного или предназначенного в соответствии с земельным законодательством для строительства наемного дома социального использования;</w:t>
      </w:r>
    </w:p>
    <w:p w:rsidR="001D1C92" w:rsidRPr="00E1549C" w:rsidRDefault="001D1C92" w:rsidP="001D1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 w:rsidRPr="00E1549C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б) наемного дома социального использования (в случае если разрешение на ввод в эксплуатацию наемного дома социального использования получено на момент вступления в силу настоящих Требований);</w:t>
      </w:r>
    </w:p>
    <w:p w:rsidR="001D1C92" w:rsidRPr="00E1549C" w:rsidRDefault="001D1C92" w:rsidP="001D1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 w:rsidRPr="00E1549C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2) в последующем – не позднее </w:t>
      </w:r>
      <w:r w:rsidR="007261CC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одного рабочего дня</w:t>
      </w:r>
      <w:r w:rsidRPr="00E1549C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, </w:t>
      </w:r>
      <w:r w:rsidR="007261CC" w:rsidRPr="00E1549C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следующ</w:t>
      </w:r>
      <w:r w:rsidR="007261CC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его</w:t>
      </w:r>
      <w:r w:rsidR="007261CC" w:rsidRPr="00E1549C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 </w:t>
      </w:r>
      <w:r w:rsidRPr="00E1549C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за днем изменения такой информации.</w:t>
      </w:r>
    </w:p>
    <w:p w:rsidR="001D1C92" w:rsidRPr="00E1549C" w:rsidRDefault="001D1C92" w:rsidP="001D1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 w:rsidRPr="00E1549C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6. Ответственность за полноту и достоверность информации, указанной в пункте 3 настоящих Требований, несет </w:t>
      </w:r>
      <w:proofErr w:type="spellStart"/>
      <w:r w:rsidRPr="00E1549C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наймодатель</w:t>
      </w:r>
      <w:proofErr w:type="spellEnd"/>
      <w:r w:rsidRPr="00E1549C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.</w:t>
      </w:r>
    </w:p>
    <w:p w:rsidR="001D1C92" w:rsidRPr="00E1549C" w:rsidRDefault="001D1C92" w:rsidP="001D1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 w:rsidRPr="00E1549C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7. Должностное лицо (должностные лица) администрации, уполномоченное (уполномоченные) правовым актом администрации, ежеквартально не позднее </w:t>
      </w:r>
      <w:r w:rsidR="008163DD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10</w:t>
      </w:r>
      <w:r w:rsidR="008163DD" w:rsidRPr="00E1549C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 </w:t>
      </w:r>
      <w:r w:rsidRPr="00E1549C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числа первого месяца соответствующего квартала обеспечивают:</w:t>
      </w:r>
    </w:p>
    <w:p w:rsidR="001D1C92" w:rsidRPr="00E1549C" w:rsidRDefault="001D1C92" w:rsidP="001D1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 w:rsidRPr="00E1549C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1) подготовку текста информационного сообщения о количестве жилых помещений, которые могут быть предоставлены по договорам найма жилых помещений жилищного фонда социального использования (далее – информационное сообщение);</w:t>
      </w:r>
    </w:p>
    <w:p w:rsidR="001D1C92" w:rsidRPr="00E1549C" w:rsidRDefault="001D1C92" w:rsidP="001D1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 w:rsidRPr="00E1549C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2) </w:t>
      </w:r>
      <w:r w:rsidR="00FF64D2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размещение </w:t>
      </w:r>
      <w:r w:rsidR="00FF64D2" w:rsidRPr="00E1549C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текста информационного сообщения</w:t>
      </w:r>
      <w:r w:rsidRPr="00E1549C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 в сети «Интернет» на официальном сайте администрации по адресу </w:t>
      </w:r>
      <w:r w:rsidR="002B3FF7" w:rsidRPr="002B3FF7">
        <w:rPr>
          <w:rFonts w:ascii="Times New Roman" w:eastAsiaTheme="minorHAnsi" w:hAnsi="Times New Roman" w:cs="Times New Roman"/>
          <w:color w:val="0070C0"/>
          <w:kern w:val="2"/>
          <w:sz w:val="28"/>
          <w:szCs w:val="28"/>
          <w:lang w:val="en-US" w:eastAsia="en-US"/>
        </w:rPr>
        <w:t>kama</w:t>
      </w:r>
      <w:r w:rsidR="002B3FF7" w:rsidRPr="002B3FF7">
        <w:rPr>
          <w:rFonts w:ascii="Times New Roman" w:eastAsiaTheme="minorHAnsi" w:hAnsi="Times New Roman" w:cs="Times New Roman"/>
          <w:color w:val="0070C0"/>
          <w:kern w:val="2"/>
          <w:sz w:val="28"/>
          <w:szCs w:val="28"/>
          <w:lang w:eastAsia="en-US"/>
        </w:rPr>
        <w:t>.</w:t>
      </w:r>
      <w:r w:rsidR="002B3FF7" w:rsidRPr="002B3FF7">
        <w:rPr>
          <w:rFonts w:ascii="Times New Roman" w:eastAsiaTheme="minorHAnsi" w:hAnsi="Times New Roman" w:cs="Times New Roman"/>
          <w:color w:val="0070C0"/>
          <w:kern w:val="2"/>
          <w:sz w:val="28"/>
          <w:szCs w:val="28"/>
          <w:lang w:val="en-US" w:eastAsia="en-US"/>
        </w:rPr>
        <w:t>nso</w:t>
      </w:r>
      <w:r w:rsidR="002B3FF7" w:rsidRPr="002B3FF7">
        <w:rPr>
          <w:rFonts w:ascii="Times New Roman" w:eastAsiaTheme="minorHAnsi" w:hAnsi="Times New Roman" w:cs="Times New Roman"/>
          <w:color w:val="0070C0"/>
          <w:kern w:val="2"/>
          <w:sz w:val="28"/>
          <w:szCs w:val="28"/>
          <w:lang w:eastAsia="en-US"/>
        </w:rPr>
        <w:t>.</w:t>
      </w:r>
      <w:r w:rsidR="002B3FF7" w:rsidRPr="002B3FF7">
        <w:rPr>
          <w:rFonts w:ascii="Times New Roman" w:eastAsiaTheme="minorHAnsi" w:hAnsi="Times New Roman" w:cs="Times New Roman"/>
          <w:color w:val="0070C0"/>
          <w:kern w:val="2"/>
          <w:sz w:val="28"/>
          <w:szCs w:val="28"/>
          <w:lang w:val="en-US" w:eastAsia="en-US"/>
        </w:rPr>
        <w:t>ru</w:t>
      </w:r>
      <w:r w:rsidRPr="00E1549C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;</w:t>
      </w:r>
    </w:p>
    <w:p w:rsidR="001D1C92" w:rsidRPr="00E1549C" w:rsidRDefault="001D1C92" w:rsidP="001D1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 w:rsidRPr="00E1549C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3) размещение информации на информационном стенде в помещении администрации, предназначенном для приема документов для постановки на учет граждан, нуждающихся в предоставлении жилых помещений по договорам найма жилых помещений жилищного фонда социального использования.</w:t>
      </w:r>
    </w:p>
    <w:p w:rsidR="001D1C92" w:rsidRPr="0097727E" w:rsidRDefault="001D1C92" w:rsidP="001D1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 w:rsidRPr="00E1549C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8. </w:t>
      </w:r>
      <w:proofErr w:type="gramStart"/>
      <w:r w:rsidRPr="00E1549C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Информация, указанная в пункте 3 настоящих Требований, может размещаться наймодателем на его официальном сайте в сети «Интернет», а </w:t>
      </w:r>
      <w:r w:rsidRPr="00E1549C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lastRenderedPageBreak/>
        <w:t xml:space="preserve">также подлежит размещению на информационном стенде в помещении </w:t>
      </w:r>
      <w:proofErr w:type="spellStart"/>
      <w:r w:rsidRPr="00E1549C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наймодателя</w:t>
      </w:r>
      <w:proofErr w:type="spellEnd"/>
      <w:r w:rsidRPr="00E1549C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, предназначенном для приема заявлений граждан о </w:t>
      </w:r>
      <w:r w:rsidRPr="0097727E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предоставлении жилого помещения по договору найма жилого помещения жилищного фонда социального использования, и должна обновляться не позднее </w:t>
      </w:r>
      <w:r w:rsidR="00956A04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одного </w:t>
      </w:r>
      <w:r w:rsidR="00FF64D2" w:rsidRPr="0097727E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рабочего дня</w:t>
      </w:r>
      <w:r w:rsidRPr="0097727E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, </w:t>
      </w:r>
      <w:r w:rsidR="00FF64D2" w:rsidRPr="0097727E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следующего </w:t>
      </w:r>
      <w:r w:rsidRPr="0097727E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за днем изменения такой информации.</w:t>
      </w:r>
      <w:proofErr w:type="gramEnd"/>
    </w:p>
    <w:p w:rsidR="001D1C92" w:rsidRPr="0097727E" w:rsidRDefault="0082458A" w:rsidP="00977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9. </w:t>
      </w:r>
      <w:proofErr w:type="gramStart"/>
      <w:r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В случае обращения гражданина, принятого на учет нуждающихся в предоставлении жилых помещений по договорам найма жилых помещений жилищного фонда социального использования, к </w:t>
      </w:r>
      <w:proofErr w:type="spellStart"/>
      <w:r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наймодателю</w:t>
      </w:r>
      <w:proofErr w:type="spellEnd"/>
      <w:r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 за получением информации, указанной в пункте 3 настоящих Требований, </w:t>
      </w:r>
      <w:proofErr w:type="spellStart"/>
      <w:r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наймодатель</w:t>
      </w:r>
      <w:proofErr w:type="spellEnd"/>
      <w:r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 обязан предоставить гражданину указанную информацию:</w:t>
      </w:r>
      <w:proofErr w:type="gramEnd"/>
    </w:p>
    <w:p w:rsidR="009E40A2" w:rsidRDefault="00824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1) при личном обращении – в устной форме непосредственно после обращения;</w:t>
      </w:r>
    </w:p>
    <w:p w:rsidR="009E40A2" w:rsidRPr="00355871" w:rsidRDefault="0082458A" w:rsidP="009E40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</w:t>
      </w:r>
      <w:r w:rsidRPr="0035587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письменном обращении - в течение </w:t>
      </w:r>
      <w:r w:rsidR="00355871" w:rsidRPr="00355871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35587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рабочих дней со дня его поступления посредством направления почтового</w:t>
      </w:r>
      <w:r w:rsidR="00BB0E30" w:rsidRPr="0035587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отправления в адрес гражданина</w:t>
      </w:r>
      <w:r w:rsidRPr="0035587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 письменном запросе, подписанном гражданином, указываются </w:t>
      </w:r>
      <w:proofErr w:type="spellStart"/>
      <w:r w:rsidRPr="00355871">
        <w:rPr>
          <w:rFonts w:ascii="Times New Roman" w:eastAsiaTheme="minorHAnsi" w:hAnsi="Times New Roman" w:cs="Times New Roman"/>
          <w:sz w:val="28"/>
          <w:szCs w:val="28"/>
          <w:lang w:eastAsia="en-US"/>
        </w:rPr>
        <w:t>наймодатель</w:t>
      </w:r>
      <w:proofErr w:type="spellEnd"/>
      <w:r w:rsidRPr="0035587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адрес которого направляется запрос, фамилия, имя и отчество гражданина, излагается суть заявления, а также в случае направления письменного запроса </w:t>
      </w:r>
      <w:proofErr w:type="spellStart"/>
      <w:r w:rsidRPr="00355871">
        <w:rPr>
          <w:rFonts w:ascii="Times New Roman" w:eastAsiaTheme="minorHAnsi" w:hAnsi="Times New Roman" w:cs="Times New Roman"/>
          <w:sz w:val="28"/>
          <w:szCs w:val="28"/>
          <w:lang w:eastAsia="en-US"/>
        </w:rPr>
        <w:t>наймодателю</w:t>
      </w:r>
      <w:proofErr w:type="spellEnd"/>
      <w:r w:rsidRPr="0035587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указывается почтовый адрес, по котор</w:t>
      </w:r>
      <w:r w:rsidR="00BB0E30" w:rsidRPr="00355871">
        <w:rPr>
          <w:rFonts w:ascii="Times New Roman" w:eastAsiaTheme="minorHAnsi" w:hAnsi="Times New Roman" w:cs="Times New Roman"/>
          <w:sz w:val="28"/>
          <w:szCs w:val="28"/>
          <w:lang w:eastAsia="en-US"/>
        </w:rPr>
        <w:t>ому должен быть направлен ответ</w:t>
      </w:r>
      <w:r w:rsidRPr="0035587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9E40A2" w:rsidRPr="00355871" w:rsidRDefault="0082458A" w:rsidP="009E40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87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при запросе в электронной форме (по электронной почте) - в течение </w:t>
      </w:r>
      <w:r w:rsidR="00355871" w:rsidRPr="00355871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35587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рабочих дней со дня поступления запроса. При этом ответ на запрос в электронном виде направляется по электронной почте и должен содержать текст запроса гражданина, запрашиваемую информацию в объеме, указанном в </w:t>
      </w:r>
      <w:hyperlink r:id="rId9" w:history="1">
        <w:r w:rsidR="0097727E" w:rsidRPr="0035587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пункте 3</w:t>
        </w:r>
      </w:hyperlink>
      <w:r w:rsidR="0097727E" w:rsidRPr="0035587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настоящих Требований, фамилию, имя, отчество и должность сотрудника </w:t>
      </w:r>
      <w:proofErr w:type="spellStart"/>
      <w:r w:rsidR="0097727E" w:rsidRPr="00355871">
        <w:rPr>
          <w:rFonts w:ascii="Times New Roman" w:eastAsiaTheme="minorHAnsi" w:hAnsi="Times New Roman" w:cs="Times New Roman"/>
          <w:sz w:val="28"/>
          <w:szCs w:val="28"/>
          <w:lang w:eastAsia="en-US"/>
        </w:rPr>
        <w:t>наймодателя</w:t>
      </w:r>
      <w:proofErr w:type="spellEnd"/>
      <w:r w:rsidR="0097727E" w:rsidRPr="00355871">
        <w:rPr>
          <w:rFonts w:ascii="Times New Roman" w:eastAsiaTheme="minorHAnsi" w:hAnsi="Times New Roman" w:cs="Times New Roman"/>
          <w:sz w:val="28"/>
          <w:szCs w:val="28"/>
          <w:lang w:eastAsia="en-US"/>
        </w:rPr>
        <w:t>, направляющего информацию заявителю.</w:t>
      </w:r>
    </w:p>
    <w:p w:rsidR="0062735F" w:rsidRDefault="0062735F">
      <w:pPr>
        <w:autoSpaceDE w:val="0"/>
        <w:autoSpaceDN w:val="0"/>
        <w:adjustRightInd w:val="0"/>
        <w:spacing w:after="0" w:line="240" w:lineRule="auto"/>
        <w:ind w:firstLine="709"/>
        <w:jc w:val="both"/>
      </w:pPr>
      <w:bookmarkStart w:id="2" w:name="Par6"/>
      <w:bookmarkStart w:id="3" w:name="Par8"/>
      <w:bookmarkEnd w:id="2"/>
      <w:bookmarkEnd w:id="3"/>
    </w:p>
    <w:sectPr w:rsidR="0062735F" w:rsidSect="00602F3E">
      <w:headerReference w:type="default" r:id="rId10"/>
      <w:pgSz w:w="11906" w:h="16838"/>
      <w:pgMar w:top="851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6F6" w:rsidRDefault="00AB56F6" w:rsidP="008853C0">
      <w:pPr>
        <w:spacing w:after="0" w:line="240" w:lineRule="auto"/>
      </w:pPr>
      <w:r>
        <w:separator/>
      </w:r>
    </w:p>
  </w:endnote>
  <w:endnote w:type="continuationSeparator" w:id="0">
    <w:p w:rsidR="00AB56F6" w:rsidRDefault="00AB56F6" w:rsidP="00885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6F6" w:rsidRDefault="00AB56F6" w:rsidP="008853C0">
      <w:pPr>
        <w:spacing w:after="0" w:line="240" w:lineRule="auto"/>
      </w:pPr>
      <w:r>
        <w:separator/>
      </w:r>
    </w:p>
  </w:footnote>
  <w:footnote w:type="continuationSeparator" w:id="0">
    <w:p w:rsidR="00AB56F6" w:rsidRDefault="00AB56F6" w:rsidP="00885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3583965"/>
      <w:docPartObj>
        <w:docPartGallery w:val="Page Numbers (Top of Page)"/>
        <w:docPartUnique/>
      </w:docPartObj>
    </w:sdtPr>
    <w:sdtEndPr/>
    <w:sdtContent>
      <w:p w:rsidR="00FE3AB1" w:rsidRPr="00C447D7" w:rsidRDefault="006C09AC" w:rsidP="00C447D7">
        <w:pPr>
          <w:pStyle w:val="a3"/>
          <w:jc w:val="center"/>
        </w:pPr>
        <w:r>
          <w:fldChar w:fldCharType="begin"/>
        </w:r>
        <w:r w:rsidR="001D1C92">
          <w:instrText>PAGE   \* MERGEFORMAT</w:instrText>
        </w:r>
        <w:r>
          <w:fldChar w:fldCharType="separate"/>
        </w:r>
        <w:r w:rsidR="001D1C92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6259471"/>
      <w:docPartObj>
        <w:docPartGallery w:val="Page Numbers (Top of Page)"/>
        <w:docPartUnique/>
      </w:docPartObj>
    </w:sdtPr>
    <w:sdtEndPr/>
    <w:sdtContent>
      <w:p w:rsidR="00C447D7" w:rsidRPr="00C447D7" w:rsidRDefault="006C09AC" w:rsidP="00C447D7">
        <w:pPr>
          <w:pStyle w:val="a3"/>
          <w:jc w:val="center"/>
        </w:pPr>
        <w:r>
          <w:fldChar w:fldCharType="begin"/>
        </w:r>
        <w:r w:rsidR="001D1C92">
          <w:instrText>PAGE   \* MERGEFORMAT</w:instrText>
        </w:r>
        <w:r>
          <w:fldChar w:fldCharType="separate"/>
        </w:r>
        <w:r w:rsidR="003454F6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1C92"/>
    <w:rsid w:val="00031759"/>
    <w:rsid w:val="00100067"/>
    <w:rsid w:val="00193AEE"/>
    <w:rsid w:val="001D1C92"/>
    <w:rsid w:val="0020336C"/>
    <w:rsid w:val="002401FF"/>
    <w:rsid w:val="0028119E"/>
    <w:rsid w:val="00290F31"/>
    <w:rsid w:val="002B3FF7"/>
    <w:rsid w:val="002C647E"/>
    <w:rsid w:val="003454F6"/>
    <w:rsid w:val="00355871"/>
    <w:rsid w:val="00445ED3"/>
    <w:rsid w:val="00545A8B"/>
    <w:rsid w:val="0055771E"/>
    <w:rsid w:val="005F677E"/>
    <w:rsid w:val="0062735F"/>
    <w:rsid w:val="00665C90"/>
    <w:rsid w:val="006C09AC"/>
    <w:rsid w:val="007261CC"/>
    <w:rsid w:val="00756C91"/>
    <w:rsid w:val="007A5012"/>
    <w:rsid w:val="007C11F0"/>
    <w:rsid w:val="007F7AA9"/>
    <w:rsid w:val="008163DD"/>
    <w:rsid w:val="0082458A"/>
    <w:rsid w:val="00824B6B"/>
    <w:rsid w:val="008853C0"/>
    <w:rsid w:val="00956A04"/>
    <w:rsid w:val="009608A9"/>
    <w:rsid w:val="00972B16"/>
    <w:rsid w:val="0097727E"/>
    <w:rsid w:val="00990245"/>
    <w:rsid w:val="009E40A2"/>
    <w:rsid w:val="00A2158E"/>
    <w:rsid w:val="00A5617F"/>
    <w:rsid w:val="00AA388A"/>
    <w:rsid w:val="00AB56F6"/>
    <w:rsid w:val="00B417DF"/>
    <w:rsid w:val="00B97AB5"/>
    <w:rsid w:val="00BB0E30"/>
    <w:rsid w:val="00BB2240"/>
    <w:rsid w:val="00DA590A"/>
    <w:rsid w:val="00EF3A01"/>
    <w:rsid w:val="00F47303"/>
    <w:rsid w:val="00F51C34"/>
    <w:rsid w:val="00F83FF8"/>
    <w:rsid w:val="00F84C14"/>
    <w:rsid w:val="00F86F95"/>
    <w:rsid w:val="00FC212C"/>
    <w:rsid w:val="00FF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C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D1C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D1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1C92"/>
    <w:rPr>
      <w:rFonts w:eastAsiaTheme="minorEastAsia"/>
      <w:lang w:eastAsia="ru-RU"/>
    </w:rPr>
  </w:style>
  <w:style w:type="character" w:styleId="a5">
    <w:name w:val="annotation reference"/>
    <w:basedOn w:val="a0"/>
    <w:uiPriority w:val="99"/>
    <w:semiHidden/>
    <w:unhideWhenUsed/>
    <w:rsid w:val="0028119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8119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8119E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8119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8119E"/>
    <w:rPr>
      <w:rFonts w:eastAsiaTheme="minorEastAsia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1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119E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BB2240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C3DD4D014B33D72D3DB1264ED78868499FF853284A9276013B53EA5760D333E06A56574E4F61D49EF83C189324B1C244AFD6FEA8F85467BDDL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1233E-8180-43A7-95A5-C31373C7D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В.Л.</dc:creator>
  <cp:lastModifiedBy>User</cp:lastModifiedBy>
  <cp:revision>12</cp:revision>
  <cp:lastPrinted>2020-12-23T02:33:00Z</cp:lastPrinted>
  <dcterms:created xsi:type="dcterms:W3CDTF">2020-11-06T06:55:00Z</dcterms:created>
  <dcterms:modified xsi:type="dcterms:W3CDTF">2021-01-12T04:57:00Z</dcterms:modified>
</cp:coreProperties>
</file>