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B7" w:rsidRPr="008603BD" w:rsidRDefault="00E265B7" w:rsidP="00FC09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5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Pr="008603BD">
        <w:rPr>
          <w:rFonts w:ascii="Times New Roman" w:hAnsi="Times New Roman" w:cs="Times New Roman"/>
          <w:sz w:val="28"/>
          <w:szCs w:val="28"/>
        </w:rPr>
        <w:t>ПРОЕКТ</w:t>
      </w:r>
    </w:p>
    <w:p w:rsidR="00FC0986" w:rsidRPr="008603BD" w:rsidRDefault="00316DB3" w:rsidP="00FC09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FC0986" w:rsidRPr="008603BD" w:rsidRDefault="000E2E8F" w:rsidP="00FC09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>КАМС</w:t>
      </w:r>
      <w:r w:rsidR="00316DB3" w:rsidRPr="008603BD">
        <w:rPr>
          <w:rFonts w:ascii="Times New Roman" w:hAnsi="Times New Roman" w:cs="Times New Roman"/>
          <w:sz w:val="28"/>
          <w:szCs w:val="28"/>
        </w:rPr>
        <w:t>КОГО СЕЛЬСОВЕТА</w:t>
      </w:r>
    </w:p>
    <w:p w:rsidR="00FC0986" w:rsidRPr="008603BD" w:rsidRDefault="000E2E8F" w:rsidP="00FC09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>КУЙБЫШЕВ</w:t>
      </w:r>
      <w:r w:rsidR="00316DB3" w:rsidRPr="008603BD">
        <w:rPr>
          <w:rFonts w:ascii="Times New Roman" w:hAnsi="Times New Roman" w:cs="Times New Roman"/>
          <w:sz w:val="28"/>
          <w:szCs w:val="28"/>
        </w:rPr>
        <w:t>СКОГО РАЙОНА</w:t>
      </w:r>
    </w:p>
    <w:p w:rsidR="00316DB3" w:rsidRPr="008603BD" w:rsidRDefault="00316DB3" w:rsidP="00E265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E265B7" w:rsidRPr="008603BD" w:rsidRDefault="00316DB3" w:rsidP="00FC09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>РЕШЕНИЕ</w:t>
      </w:r>
    </w:p>
    <w:p w:rsidR="00316DB3" w:rsidRPr="008603BD" w:rsidRDefault="00316DB3" w:rsidP="00E265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очередная сессия </w:t>
      </w:r>
    </w:p>
    <w:p w:rsidR="00316DB3" w:rsidRPr="008603BD" w:rsidRDefault="00E265B7" w:rsidP="007B19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>00</w:t>
      </w:r>
      <w:r w:rsidR="00316DB3" w:rsidRPr="008603BD">
        <w:rPr>
          <w:rFonts w:ascii="Times New Roman" w:hAnsi="Times New Roman" w:cs="Times New Roman"/>
          <w:sz w:val="28"/>
          <w:szCs w:val="28"/>
        </w:rPr>
        <w:t>.</w:t>
      </w:r>
      <w:r w:rsidRPr="008603BD">
        <w:rPr>
          <w:rFonts w:ascii="Times New Roman" w:hAnsi="Times New Roman" w:cs="Times New Roman"/>
          <w:sz w:val="28"/>
          <w:szCs w:val="28"/>
        </w:rPr>
        <w:t>00</w:t>
      </w:r>
      <w:r w:rsidR="00316DB3" w:rsidRPr="008603BD">
        <w:rPr>
          <w:rFonts w:ascii="Times New Roman" w:hAnsi="Times New Roman" w:cs="Times New Roman"/>
          <w:sz w:val="28"/>
          <w:szCs w:val="28"/>
        </w:rPr>
        <w:t>.201</w:t>
      </w:r>
      <w:r w:rsidRPr="008603BD">
        <w:rPr>
          <w:rFonts w:ascii="Times New Roman" w:hAnsi="Times New Roman" w:cs="Times New Roman"/>
          <w:sz w:val="28"/>
          <w:szCs w:val="28"/>
        </w:rPr>
        <w:t>8</w:t>
      </w:r>
      <w:r w:rsidR="00316DB3" w:rsidRPr="008603BD">
        <w:rPr>
          <w:rFonts w:ascii="Times New Roman" w:hAnsi="Times New Roman" w:cs="Times New Roman"/>
          <w:sz w:val="28"/>
          <w:szCs w:val="28"/>
        </w:rPr>
        <w:t xml:space="preserve">         с. К</w:t>
      </w:r>
      <w:r w:rsidRPr="008603BD">
        <w:rPr>
          <w:rFonts w:ascii="Times New Roman" w:hAnsi="Times New Roman" w:cs="Times New Roman"/>
          <w:sz w:val="28"/>
          <w:szCs w:val="28"/>
        </w:rPr>
        <w:t>ама</w:t>
      </w:r>
      <w:r w:rsidR="00316DB3" w:rsidRPr="008603BD">
        <w:rPr>
          <w:rFonts w:ascii="Times New Roman" w:hAnsi="Times New Roman" w:cs="Times New Roman"/>
          <w:sz w:val="28"/>
          <w:szCs w:val="28"/>
        </w:rPr>
        <w:t xml:space="preserve">                  № </w:t>
      </w:r>
      <w:r w:rsidRPr="008603BD">
        <w:rPr>
          <w:rFonts w:ascii="Times New Roman" w:hAnsi="Times New Roman" w:cs="Times New Roman"/>
          <w:sz w:val="28"/>
          <w:szCs w:val="28"/>
        </w:rPr>
        <w:t>00</w:t>
      </w:r>
    </w:p>
    <w:p w:rsidR="00316DB3" w:rsidRPr="008603BD" w:rsidRDefault="00316DB3" w:rsidP="00044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BD">
        <w:rPr>
          <w:rFonts w:ascii="Times New Roman" w:hAnsi="Times New Roman" w:cs="Times New Roman"/>
          <w:b/>
          <w:sz w:val="28"/>
          <w:szCs w:val="28"/>
        </w:rPr>
        <w:t>Об определении налоговых ставок, порядка и сроков уплаты земельного налога</w:t>
      </w:r>
    </w:p>
    <w:p w:rsidR="00FC0986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03BD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29.11.2004г. № 141–ФЗ «О внесении изменений в часть вторую Налогового кодекса Российской Федерации и некоторые законодательные акты Российской </w:t>
      </w:r>
      <w:r w:rsidR="00044D2A" w:rsidRPr="008603BD">
        <w:rPr>
          <w:rFonts w:ascii="Times New Roman" w:hAnsi="Times New Roman" w:cs="Times New Roman"/>
          <w:sz w:val="28"/>
          <w:szCs w:val="28"/>
        </w:rPr>
        <w:t>Федерации, а также о признании у</w:t>
      </w:r>
      <w:r w:rsidRPr="008603BD">
        <w:rPr>
          <w:rFonts w:ascii="Times New Roman" w:hAnsi="Times New Roman" w:cs="Times New Roman"/>
          <w:sz w:val="28"/>
          <w:szCs w:val="28"/>
        </w:rPr>
        <w:t>тратившими силу отдельных законодательных актов (положений законодательных актов) Российской Федерации», руковод</w:t>
      </w:r>
      <w:r w:rsidR="00044D2A" w:rsidRPr="008603BD">
        <w:rPr>
          <w:rFonts w:ascii="Times New Roman" w:hAnsi="Times New Roman" w:cs="Times New Roman"/>
          <w:sz w:val="28"/>
          <w:szCs w:val="28"/>
        </w:rPr>
        <w:t>ствуясь Главой 3 статьи 19 п.9</w:t>
      </w:r>
      <w:r w:rsidRPr="008603BD">
        <w:rPr>
          <w:rFonts w:ascii="Times New Roman" w:hAnsi="Times New Roman" w:cs="Times New Roman"/>
          <w:sz w:val="28"/>
          <w:szCs w:val="28"/>
        </w:rPr>
        <w:t xml:space="preserve">  Уста</w:t>
      </w:r>
      <w:r w:rsidR="00044D2A" w:rsidRPr="008603BD">
        <w:rPr>
          <w:rFonts w:ascii="Times New Roman" w:hAnsi="Times New Roman" w:cs="Times New Roman"/>
          <w:sz w:val="28"/>
          <w:szCs w:val="28"/>
        </w:rPr>
        <w:t>ва, Совет депутатов Камского</w:t>
      </w:r>
      <w:r w:rsidRPr="008603BD">
        <w:rPr>
          <w:rFonts w:ascii="Times New Roman" w:hAnsi="Times New Roman" w:cs="Times New Roman"/>
          <w:sz w:val="28"/>
          <w:szCs w:val="28"/>
        </w:rPr>
        <w:t xml:space="preserve"> сельсовета  РЕШИЛ: </w:t>
      </w:r>
      <w:proofErr w:type="gramEnd"/>
    </w:p>
    <w:p w:rsidR="00FC0986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b/>
          <w:sz w:val="28"/>
          <w:szCs w:val="28"/>
        </w:rPr>
        <w:t>1</w:t>
      </w:r>
      <w:r w:rsidRPr="008603BD">
        <w:rPr>
          <w:rFonts w:ascii="Times New Roman" w:hAnsi="Times New Roman" w:cs="Times New Roman"/>
          <w:sz w:val="28"/>
          <w:szCs w:val="28"/>
        </w:rPr>
        <w:t>.Установи</w:t>
      </w:r>
      <w:r w:rsidR="00044D2A" w:rsidRPr="008603BD">
        <w:rPr>
          <w:rFonts w:ascii="Times New Roman" w:hAnsi="Times New Roman" w:cs="Times New Roman"/>
          <w:sz w:val="28"/>
          <w:szCs w:val="28"/>
        </w:rPr>
        <w:t>ть на территории МО Камского</w:t>
      </w:r>
      <w:r w:rsidRPr="008603BD">
        <w:rPr>
          <w:rFonts w:ascii="Times New Roman" w:hAnsi="Times New Roman" w:cs="Times New Roman"/>
          <w:sz w:val="28"/>
          <w:szCs w:val="28"/>
        </w:rPr>
        <w:t xml:space="preserve"> сельсовета ставки земельного налога в соответствии с Приложением 1.</w:t>
      </w:r>
    </w:p>
    <w:p w:rsidR="00FC0986" w:rsidRPr="008603BD" w:rsidRDefault="00316DB3" w:rsidP="00FC09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 </w:t>
      </w:r>
      <w:r w:rsidRPr="008603BD">
        <w:rPr>
          <w:rFonts w:ascii="Times New Roman" w:hAnsi="Times New Roman" w:cs="Times New Roman"/>
          <w:b/>
          <w:sz w:val="28"/>
          <w:szCs w:val="28"/>
        </w:rPr>
        <w:t>2</w:t>
      </w:r>
      <w:r w:rsidRPr="008603BD">
        <w:rPr>
          <w:rFonts w:ascii="Times New Roman" w:hAnsi="Times New Roman" w:cs="Times New Roman"/>
          <w:sz w:val="28"/>
          <w:szCs w:val="28"/>
        </w:rPr>
        <w:t>. Установить с 01.01.2018</w:t>
      </w:r>
      <w:r w:rsidR="00044D2A" w:rsidRPr="008603BD">
        <w:rPr>
          <w:rFonts w:ascii="Times New Roman" w:hAnsi="Times New Roman" w:cs="Times New Roman"/>
          <w:sz w:val="28"/>
          <w:szCs w:val="28"/>
        </w:rPr>
        <w:t>г. на территории МО Камского</w:t>
      </w:r>
      <w:r w:rsidRPr="008603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03BD">
        <w:rPr>
          <w:rFonts w:ascii="Times New Roman" w:hAnsi="Times New Roman" w:cs="Times New Roman"/>
          <w:sz w:val="28"/>
          <w:szCs w:val="28"/>
        </w:rPr>
        <w:t>сельсовета</w:t>
      </w:r>
      <w:proofErr w:type="gramEnd"/>
      <w:r w:rsidRPr="008603BD">
        <w:rPr>
          <w:rFonts w:ascii="Times New Roman" w:hAnsi="Times New Roman" w:cs="Times New Roman"/>
          <w:sz w:val="28"/>
          <w:szCs w:val="28"/>
        </w:rPr>
        <w:t xml:space="preserve"> следующие сроки и порядок уплаты земельного налога: </w:t>
      </w:r>
    </w:p>
    <w:p w:rsidR="00FC0986" w:rsidRPr="008603BD" w:rsidRDefault="00316DB3" w:rsidP="00FC09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2.1. Организации, уплачивают земельный налог не позднее 1 февраля года, следующего за истекшим налоговым периодом.  </w:t>
      </w:r>
    </w:p>
    <w:p w:rsidR="00657BB8" w:rsidRPr="008603BD" w:rsidRDefault="00657BB8" w:rsidP="00FC09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>2.2. Физические лица уплачивают земельный налог на основании налогового уведомления, направленного налоговым органом, но не позднее 1 декабря года, следующего за истекшим налоговым периодом.</w:t>
      </w:r>
    </w:p>
    <w:p w:rsidR="00FC0986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b/>
          <w:sz w:val="28"/>
          <w:szCs w:val="28"/>
        </w:rPr>
        <w:t>3</w:t>
      </w:r>
      <w:r w:rsidRPr="008603BD">
        <w:rPr>
          <w:rFonts w:ascii="Times New Roman" w:hAnsi="Times New Roman" w:cs="Times New Roman"/>
          <w:sz w:val="28"/>
          <w:szCs w:val="28"/>
        </w:rPr>
        <w:t xml:space="preserve">. Освободить полностью от уплаты земельного налога следующие категории налогоплательщиков:  </w:t>
      </w:r>
    </w:p>
    <w:p w:rsidR="00FC0986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>Ветеранов и инвалидов Великой Отечественной войны, а также ветеранов и инвалидов боевых действий  Героев Социалистического Труда и полных кавалеров орденов Трудовой Славы и «За службу Родине в Вооруженных Силах СССР.</w:t>
      </w:r>
    </w:p>
    <w:p w:rsidR="00FC0986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lastRenderedPageBreak/>
        <w:t xml:space="preserve"> Граждан</w:t>
      </w:r>
      <w:r w:rsidR="00FC0986" w:rsidRPr="008603BD">
        <w:rPr>
          <w:rFonts w:ascii="Times New Roman" w:hAnsi="Times New Roman" w:cs="Times New Roman"/>
          <w:sz w:val="28"/>
          <w:szCs w:val="28"/>
        </w:rPr>
        <w:t>,</w:t>
      </w:r>
      <w:r w:rsidRPr="008603BD">
        <w:rPr>
          <w:rFonts w:ascii="Times New Roman" w:hAnsi="Times New Roman" w:cs="Times New Roman"/>
          <w:sz w:val="28"/>
          <w:szCs w:val="28"/>
        </w:rPr>
        <w:t xml:space="preserve"> на которых законодательством  распространены  социальные гарантии и льготы участников ВОВ (бывшие несовершеннолетние узники фашизма).</w:t>
      </w:r>
    </w:p>
    <w:p w:rsidR="00FC0986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 Инвалидов 1 и 2 групп инвалидности.</w:t>
      </w:r>
      <w:r w:rsidR="00FC0986" w:rsidRPr="008603BD">
        <w:rPr>
          <w:rFonts w:ascii="Times New Roman" w:hAnsi="Times New Roman" w:cs="Times New Roman"/>
          <w:sz w:val="28"/>
          <w:szCs w:val="28"/>
        </w:rPr>
        <w:t xml:space="preserve">  </w:t>
      </w:r>
      <w:r w:rsidRPr="008603BD">
        <w:rPr>
          <w:rFonts w:ascii="Times New Roman" w:hAnsi="Times New Roman" w:cs="Times New Roman"/>
          <w:sz w:val="28"/>
          <w:szCs w:val="28"/>
        </w:rPr>
        <w:t xml:space="preserve"> Инвалидам с детства.  </w:t>
      </w:r>
    </w:p>
    <w:p w:rsidR="00FC0986" w:rsidRPr="008603BD" w:rsidRDefault="00BB0155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b/>
          <w:sz w:val="28"/>
          <w:szCs w:val="28"/>
        </w:rPr>
        <w:t>4</w:t>
      </w:r>
      <w:r w:rsidRPr="008603BD">
        <w:rPr>
          <w:rFonts w:ascii="Times New Roman" w:hAnsi="Times New Roman" w:cs="Times New Roman"/>
          <w:sz w:val="28"/>
          <w:szCs w:val="28"/>
        </w:rPr>
        <w:t xml:space="preserve">. Установить налоговую льготу </w:t>
      </w:r>
      <w:r w:rsidR="007B1937" w:rsidRPr="008603BD">
        <w:rPr>
          <w:rFonts w:ascii="Times New Roman" w:hAnsi="Times New Roman" w:cs="Times New Roman"/>
          <w:sz w:val="28"/>
          <w:szCs w:val="28"/>
        </w:rPr>
        <w:t xml:space="preserve"> по земельному налогу муниципальному казенному учреждению культуры «Камский культурно-досуговый центр», а также органам местного самоуправления  в отношении земельных участков, предоставленных для непосредственного выполнения возложенных на них функций.</w:t>
      </w:r>
    </w:p>
    <w:p w:rsidR="00316DB3" w:rsidRPr="008603BD" w:rsidRDefault="007B1937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b/>
          <w:sz w:val="28"/>
          <w:szCs w:val="28"/>
        </w:rPr>
        <w:t>5</w:t>
      </w:r>
      <w:r w:rsidR="00316DB3" w:rsidRPr="008603BD">
        <w:rPr>
          <w:rFonts w:ascii="Times New Roman" w:hAnsi="Times New Roman" w:cs="Times New Roman"/>
          <w:sz w:val="28"/>
          <w:szCs w:val="28"/>
        </w:rPr>
        <w:t>. Уменьшить налоговую базу  на</w:t>
      </w:r>
      <w:r w:rsidR="00AF7BA6" w:rsidRPr="008603BD">
        <w:rPr>
          <w:rFonts w:ascii="Times New Roman" w:hAnsi="Times New Roman" w:cs="Times New Roman"/>
          <w:sz w:val="28"/>
          <w:szCs w:val="28"/>
        </w:rPr>
        <w:t xml:space="preserve"> величину кадастровой стоимости 600 квадратных метров площади земельного участка</w:t>
      </w:r>
      <w:r w:rsidR="00316DB3" w:rsidRPr="008603BD">
        <w:rPr>
          <w:rFonts w:ascii="Times New Roman" w:hAnsi="Times New Roman" w:cs="Times New Roman"/>
          <w:sz w:val="28"/>
          <w:szCs w:val="28"/>
        </w:rPr>
        <w:t xml:space="preserve">, находящегося в собственности, постоянном (бессрочном) пользовании или пожизненном наследуемом владении следующих категорий налогоплательщиков: </w:t>
      </w:r>
    </w:p>
    <w:p w:rsidR="00FC0986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Гражданам, проходящим  военную службу, которые являются военнослужащими и имеющими статус, устанавливаемый федеральным законом; </w:t>
      </w:r>
    </w:p>
    <w:p w:rsidR="00FC0986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03BD">
        <w:rPr>
          <w:rFonts w:ascii="Times New Roman" w:hAnsi="Times New Roman" w:cs="Times New Roman"/>
          <w:sz w:val="28"/>
          <w:szCs w:val="28"/>
        </w:rPr>
        <w:t>Военнослужащим, работникам  органов внутренних дел, гражданам, уволенным с военной службы и из органов внутренних дел, по достижению предельного возраста пребывания на военной службе, состоянию здоровь</w:t>
      </w:r>
      <w:r w:rsidR="00926FEE" w:rsidRPr="008603BD">
        <w:rPr>
          <w:rFonts w:ascii="Times New Roman" w:hAnsi="Times New Roman" w:cs="Times New Roman"/>
          <w:sz w:val="28"/>
          <w:szCs w:val="28"/>
        </w:rPr>
        <w:t>я или в связи с организационно-</w:t>
      </w:r>
      <w:r w:rsidRPr="008603BD">
        <w:rPr>
          <w:rFonts w:ascii="Times New Roman" w:hAnsi="Times New Roman" w:cs="Times New Roman"/>
          <w:sz w:val="28"/>
          <w:szCs w:val="28"/>
        </w:rPr>
        <w:t xml:space="preserve">штатными мероприятиями и имеющими общую продолжительность военной службы в органах внутренних дел, двадцать и более лет, членам семей военнослужащих и сотрудников органов внутренних дел, сотрудников МЧС и органов </w:t>
      </w:r>
      <w:r w:rsidR="00FC0986" w:rsidRPr="008603BD">
        <w:rPr>
          <w:rFonts w:ascii="Times New Roman" w:hAnsi="Times New Roman" w:cs="Times New Roman"/>
          <w:sz w:val="28"/>
          <w:szCs w:val="28"/>
        </w:rPr>
        <w:t>уголовно исправительной</w:t>
      </w:r>
      <w:r w:rsidRPr="008603BD">
        <w:rPr>
          <w:rFonts w:ascii="Times New Roman" w:hAnsi="Times New Roman" w:cs="Times New Roman"/>
          <w:sz w:val="28"/>
          <w:szCs w:val="28"/>
        </w:rPr>
        <w:t xml:space="preserve"> системы</w:t>
      </w:r>
      <w:proofErr w:type="gramEnd"/>
      <w:r w:rsidRPr="008603BD">
        <w:rPr>
          <w:rFonts w:ascii="Times New Roman" w:hAnsi="Times New Roman" w:cs="Times New Roman"/>
          <w:sz w:val="28"/>
          <w:szCs w:val="28"/>
        </w:rPr>
        <w:t>, потерявших кормильца при исполнении им служебных обязанностей. Основанием для предоставления  льгот военнослужащим и работникам органов внутренних дел служат служебные удостоверения, справки ра</w:t>
      </w:r>
      <w:proofErr w:type="gramStart"/>
      <w:r w:rsidRPr="008603BD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8603BD">
        <w:rPr>
          <w:rFonts w:ascii="Times New Roman" w:hAnsi="Times New Roman" w:cs="Times New Roman"/>
          <w:sz w:val="28"/>
          <w:szCs w:val="28"/>
        </w:rPr>
        <w:t>гор)военкоматов, пенсионные удостоверения;</w:t>
      </w:r>
    </w:p>
    <w:p w:rsidR="00FC0986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 Многодетным семьям, имеющим трех и более детей;</w:t>
      </w:r>
    </w:p>
    <w:p w:rsidR="00AF7BA6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 Малообеспеченным семьям, по данным органов социального обеспечения;  </w:t>
      </w:r>
    </w:p>
    <w:p w:rsidR="00AF7BA6" w:rsidRPr="008603BD" w:rsidRDefault="00B32621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>Пенсионерам, получающих пенсии, назначаемые в порядке, установленном пенсионном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 (ФЗ РФ от 28.12.2017  № 436-ФЗ)</w:t>
      </w:r>
    </w:p>
    <w:p w:rsidR="00657BB8" w:rsidRPr="008603BD" w:rsidRDefault="007B1937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316DB3" w:rsidRPr="008603BD">
        <w:rPr>
          <w:rFonts w:ascii="Times New Roman" w:hAnsi="Times New Roman" w:cs="Times New Roman"/>
          <w:sz w:val="28"/>
          <w:szCs w:val="28"/>
        </w:rPr>
        <w:t>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</w:t>
      </w:r>
      <w:r w:rsidR="00CF1613" w:rsidRPr="008603BD">
        <w:rPr>
          <w:rFonts w:ascii="Times New Roman" w:hAnsi="Times New Roman" w:cs="Times New Roman"/>
          <w:sz w:val="28"/>
          <w:szCs w:val="28"/>
        </w:rPr>
        <w:t>лательщика на налоговую льготу.</w:t>
      </w:r>
      <w:r w:rsidR="00316DB3" w:rsidRPr="00860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937" w:rsidRPr="008603BD" w:rsidRDefault="007B1937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316DB3" w:rsidRPr="008603BD">
        <w:rPr>
          <w:rFonts w:ascii="Times New Roman" w:hAnsi="Times New Roman" w:cs="Times New Roman"/>
          <w:sz w:val="28"/>
          <w:szCs w:val="28"/>
        </w:rPr>
        <w:t>.</w:t>
      </w:r>
      <w:r w:rsidRPr="008603BD">
        <w:rPr>
          <w:rFonts w:ascii="Times New Roman" w:hAnsi="Times New Roman" w:cs="Times New Roman"/>
          <w:sz w:val="28"/>
          <w:szCs w:val="28"/>
        </w:rPr>
        <w:t xml:space="preserve"> Признать утратившими силу решения Совета депутатов Камского сельсовета за №4  шестой сессии третьего созыва от 05.10.2005 года «Об определении налоговых ставок, порядка и сроков уплаты</w:t>
      </w:r>
      <w:r w:rsidR="00CC35A5" w:rsidRPr="008603BD">
        <w:rPr>
          <w:rFonts w:ascii="Times New Roman" w:hAnsi="Times New Roman" w:cs="Times New Roman"/>
          <w:sz w:val="28"/>
          <w:szCs w:val="28"/>
        </w:rPr>
        <w:t xml:space="preserve"> земельного налога», а равно всех последующих изменений и дополнений к данному решению.</w:t>
      </w:r>
      <w:r w:rsidRPr="00860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BB8" w:rsidRPr="008603BD" w:rsidRDefault="00CC35A5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b/>
          <w:sz w:val="28"/>
          <w:szCs w:val="28"/>
        </w:rPr>
        <w:t>8</w:t>
      </w:r>
      <w:r w:rsidRPr="008603BD">
        <w:rPr>
          <w:rFonts w:ascii="Times New Roman" w:hAnsi="Times New Roman" w:cs="Times New Roman"/>
          <w:sz w:val="28"/>
          <w:szCs w:val="28"/>
        </w:rPr>
        <w:t xml:space="preserve">. </w:t>
      </w:r>
      <w:r w:rsidR="00316DB3" w:rsidRPr="008603BD">
        <w:rPr>
          <w:rFonts w:ascii="Times New Roman" w:hAnsi="Times New Roman" w:cs="Times New Roman"/>
          <w:sz w:val="28"/>
          <w:szCs w:val="28"/>
        </w:rPr>
        <w:t xml:space="preserve">Решение вступает в силу не ранее чем по истечении  одного месяца со дня его официального опубликования и не ранее 1-го числа очередного налогового периода и распространяет свое действие на регулируемые правоотношения с 01.01.2018 г.  </w:t>
      </w:r>
    </w:p>
    <w:p w:rsidR="00E265B7" w:rsidRPr="008603BD" w:rsidRDefault="00E265B7" w:rsidP="00E265B7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Глава Камского сельсовета                                                         </w:t>
      </w:r>
      <w:proofErr w:type="spellStart"/>
      <w:r w:rsidRPr="008603BD">
        <w:rPr>
          <w:rFonts w:ascii="Times New Roman" w:hAnsi="Times New Roman" w:cs="Times New Roman"/>
          <w:sz w:val="28"/>
          <w:szCs w:val="28"/>
        </w:rPr>
        <w:t>Л.А.Показанова</w:t>
      </w:r>
      <w:proofErr w:type="spellEnd"/>
    </w:p>
    <w:p w:rsidR="00E265B7" w:rsidRPr="008603BD" w:rsidRDefault="00E265B7" w:rsidP="00E265B7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8603BD">
        <w:rPr>
          <w:rFonts w:ascii="Times New Roman" w:hAnsi="Times New Roman" w:cs="Times New Roman"/>
          <w:sz w:val="28"/>
          <w:szCs w:val="28"/>
        </w:rPr>
        <w:t>д</w:t>
      </w:r>
      <w:r w:rsidRPr="008603BD">
        <w:rPr>
          <w:rFonts w:ascii="Times New Roman" w:hAnsi="Times New Roman" w:cs="Times New Roman"/>
          <w:sz w:val="28"/>
          <w:szCs w:val="28"/>
        </w:rPr>
        <w:t xml:space="preserve">епутатов </w:t>
      </w:r>
    </w:p>
    <w:p w:rsidR="00E265B7" w:rsidRPr="008603BD" w:rsidRDefault="00E265B7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Камского сельсовета                                                              </w:t>
      </w:r>
      <w:proofErr w:type="spellStart"/>
      <w:r w:rsidRPr="008603BD">
        <w:rPr>
          <w:rFonts w:ascii="Times New Roman" w:hAnsi="Times New Roman" w:cs="Times New Roman"/>
          <w:sz w:val="28"/>
          <w:szCs w:val="28"/>
        </w:rPr>
        <w:t>Т.Ф.Черкашина</w:t>
      </w:r>
      <w:proofErr w:type="spellEnd"/>
      <w:r w:rsidR="00926FEE" w:rsidRPr="008603B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44D2A" w:rsidRPr="008603BD" w:rsidRDefault="00926FEE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044D2A" w:rsidRPr="008603BD" w:rsidRDefault="00044D2A" w:rsidP="00316DB3">
      <w:pPr>
        <w:rPr>
          <w:rFonts w:ascii="Times New Roman" w:hAnsi="Times New Roman" w:cs="Times New Roman"/>
          <w:sz w:val="28"/>
          <w:szCs w:val="28"/>
        </w:rPr>
      </w:pPr>
    </w:p>
    <w:p w:rsidR="008603BD" w:rsidRPr="008603BD" w:rsidRDefault="008603BD" w:rsidP="00316DB3">
      <w:pPr>
        <w:rPr>
          <w:rFonts w:ascii="Times New Roman" w:hAnsi="Times New Roman" w:cs="Times New Roman"/>
          <w:sz w:val="28"/>
          <w:szCs w:val="28"/>
        </w:rPr>
      </w:pPr>
    </w:p>
    <w:p w:rsidR="008603BD" w:rsidRPr="008603BD" w:rsidRDefault="008603BD" w:rsidP="00316DB3">
      <w:pPr>
        <w:rPr>
          <w:rFonts w:ascii="Times New Roman" w:hAnsi="Times New Roman" w:cs="Times New Roman"/>
          <w:sz w:val="28"/>
          <w:szCs w:val="28"/>
        </w:rPr>
      </w:pPr>
    </w:p>
    <w:p w:rsidR="008603BD" w:rsidRDefault="008603BD" w:rsidP="00316DB3">
      <w:pPr>
        <w:rPr>
          <w:rFonts w:ascii="Times New Roman" w:hAnsi="Times New Roman" w:cs="Times New Roman"/>
        </w:rPr>
      </w:pPr>
    </w:p>
    <w:p w:rsidR="008603BD" w:rsidRDefault="008603BD" w:rsidP="00316DB3">
      <w:pPr>
        <w:rPr>
          <w:rFonts w:ascii="Times New Roman" w:hAnsi="Times New Roman" w:cs="Times New Roman"/>
        </w:rPr>
      </w:pPr>
    </w:p>
    <w:p w:rsidR="008603BD" w:rsidRDefault="008603BD" w:rsidP="00316DB3">
      <w:pPr>
        <w:rPr>
          <w:rFonts w:ascii="Times New Roman" w:hAnsi="Times New Roman" w:cs="Times New Roman"/>
        </w:rPr>
      </w:pPr>
    </w:p>
    <w:p w:rsidR="008603BD" w:rsidRDefault="008603BD" w:rsidP="00316DB3">
      <w:pPr>
        <w:rPr>
          <w:rFonts w:ascii="Times New Roman" w:hAnsi="Times New Roman" w:cs="Times New Roman"/>
        </w:rPr>
      </w:pPr>
    </w:p>
    <w:p w:rsidR="008603BD" w:rsidRDefault="008603BD" w:rsidP="00316DB3">
      <w:pPr>
        <w:rPr>
          <w:rFonts w:ascii="Times New Roman" w:hAnsi="Times New Roman" w:cs="Times New Roman"/>
        </w:rPr>
      </w:pPr>
    </w:p>
    <w:p w:rsidR="008603BD" w:rsidRDefault="008603BD" w:rsidP="00316DB3">
      <w:pPr>
        <w:rPr>
          <w:rFonts w:ascii="Times New Roman" w:hAnsi="Times New Roman" w:cs="Times New Roman"/>
        </w:rPr>
      </w:pPr>
    </w:p>
    <w:p w:rsidR="008603BD" w:rsidRDefault="008603BD" w:rsidP="00316DB3">
      <w:pPr>
        <w:rPr>
          <w:rFonts w:ascii="Times New Roman" w:hAnsi="Times New Roman" w:cs="Times New Roman"/>
        </w:rPr>
      </w:pPr>
    </w:p>
    <w:p w:rsidR="008603BD" w:rsidRDefault="008603BD" w:rsidP="00316DB3">
      <w:pPr>
        <w:rPr>
          <w:rFonts w:ascii="Times New Roman" w:hAnsi="Times New Roman" w:cs="Times New Roman"/>
        </w:rPr>
      </w:pPr>
    </w:p>
    <w:p w:rsidR="008603BD" w:rsidRDefault="008603BD" w:rsidP="00316DB3">
      <w:pPr>
        <w:rPr>
          <w:rFonts w:ascii="Times New Roman" w:hAnsi="Times New Roman" w:cs="Times New Roman"/>
        </w:rPr>
      </w:pPr>
    </w:p>
    <w:p w:rsidR="008603BD" w:rsidRPr="007065B4" w:rsidRDefault="008603BD" w:rsidP="00316DB3">
      <w:pPr>
        <w:rPr>
          <w:rFonts w:ascii="Times New Roman" w:hAnsi="Times New Roman" w:cs="Times New Roman"/>
        </w:rPr>
      </w:pPr>
    </w:p>
    <w:p w:rsidR="00316DB3" w:rsidRPr="008603BD" w:rsidRDefault="00926FEE" w:rsidP="00044D2A">
      <w:pPr>
        <w:jc w:val="right"/>
        <w:rPr>
          <w:rFonts w:ascii="Times New Roman" w:hAnsi="Times New Roman" w:cs="Times New Roman"/>
        </w:rPr>
      </w:pPr>
      <w:r w:rsidRPr="008603BD">
        <w:rPr>
          <w:rFonts w:ascii="Times New Roman" w:hAnsi="Times New Roman" w:cs="Times New Roman"/>
        </w:rPr>
        <w:lastRenderedPageBreak/>
        <w:t xml:space="preserve">  </w:t>
      </w:r>
      <w:r w:rsidR="00BB0155" w:rsidRPr="008603BD">
        <w:rPr>
          <w:rFonts w:ascii="Times New Roman" w:hAnsi="Times New Roman" w:cs="Times New Roman"/>
        </w:rPr>
        <w:t xml:space="preserve">Приложение № 1     </w:t>
      </w:r>
      <w:r w:rsidR="00316DB3" w:rsidRPr="008603BD">
        <w:rPr>
          <w:rFonts w:ascii="Times New Roman" w:hAnsi="Times New Roman" w:cs="Times New Roman"/>
        </w:rPr>
        <w:t xml:space="preserve"> </w:t>
      </w:r>
    </w:p>
    <w:p w:rsidR="00316DB3" w:rsidRPr="008603BD" w:rsidRDefault="00316DB3" w:rsidP="00316DB3">
      <w:pPr>
        <w:rPr>
          <w:rFonts w:ascii="Times New Roman" w:hAnsi="Times New Roman" w:cs="Times New Roman"/>
        </w:rPr>
      </w:pPr>
      <w:r w:rsidRPr="008603BD">
        <w:rPr>
          <w:rFonts w:ascii="Times New Roman" w:hAnsi="Times New Roman" w:cs="Times New Roman"/>
        </w:rPr>
        <w:t xml:space="preserve"> </w:t>
      </w:r>
    </w:p>
    <w:p w:rsidR="00D2455A" w:rsidRPr="008603BD" w:rsidRDefault="003A3FED" w:rsidP="00D2455A">
      <w:pPr>
        <w:jc w:val="center"/>
        <w:rPr>
          <w:rFonts w:ascii="Times New Roman" w:hAnsi="Times New Roman" w:cs="Times New Roman"/>
          <w:b/>
        </w:rPr>
      </w:pPr>
      <w:r w:rsidRPr="008603BD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5F87B" wp14:editId="462A6492">
                <wp:simplePos x="0" y="0"/>
                <wp:positionH relativeFrom="column">
                  <wp:posOffset>262890</wp:posOffset>
                </wp:positionH>
                <wp:positionV relativeFrom="paragraph">
                  <wp:posOffset>287020</wp:posOffset>
                </wp:positionV>
                <wp:extent cx="0" cy="7203440"/>
                <wp:effectExtent l="0" t="0" r="19050" b="165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3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7pt,22.6pt" to="20.7pt,5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" strokecolor="black [3040]"/>
            </w:pict>
          </mc:Fallback>
        </mc:AlternateContent>
      </w:r>
      <w:r w:rsidR="00044D2A" w:rsidRPr="008603BD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0FF5E" wp14:editId="1B319A2F">
                <wp:simplePos x="0" y="0"/>
                <wp:positionH relativeFrom="column">
                  <wp:posOffset>-149860</wp:posOffset>
                </wp:positionH>
                <wp:positionV relativeFrom="paragraph">
                  <wp:posOffset>286385</wp:posOffset>
                </wp:positionV>
                <wp:extent cx="0" cy="7203440"/>
                <wp:effectExtent l="0" t="0" r="19050" b="1651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3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8pt,22.55pt" to="-11.8pt,5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" strokecolor="black [3040]"/>
            </w:pict>
          </mc:Fallback>
        </mc:AlternateContent>
      </w:r>
      <w:r w:rsidR="00A80D04" w:rsidRPr="008603BD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F4B92A" wp14:editId="3F707406">
                <wp:simplePos x="0" y="0"/>
                <wp:positionH relativeFrom="column">
                  <wp:posOffset>4573187</wp:posOffset>
                </wp:positionH>
                <wp:positionV relativeFrom="paragraph">
                  <wp:posOffset>287351</wp:posOffset>
                </wp:positionV>
                <wp:extent cx="0" cy="7219785"/>
                <wp:effectExtent l="0" t="0" r="19050" b="1968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9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1pt,22.65pt" to="360.1pt,5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" strokecolor="black [3040]"/>
            </w:pict>
          </mc:Fallback>
        </mc:AlternateContent>
      </w:r>
      <w:r w:rsidR="00A80D04" w:rsidRPr="008603BD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FD602" wp14:editId="5861DDAC">
                <wp:simplePos x="0" y="0"/>
                <wp:positionH relativeFrom="column">
                  <wp:posOffset>5812155</wp:posOffset>
                </wp:positionH>
                <wp:positionV relativeFrom="paragraph">
                  <wp:posOffset>287020</wp:posOffset>
                </wp:positionV>
                <wp:extent cx="0" cy="7203440"/>
                <wp:effectExtent l="0" t="0" r="19050" b="1651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3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7.65pt,22.6pt" to="457.65pt,5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" strokecolor="black [3040]"/>
            </w:pict>
          </mc:Fallback>
        </mc:AlternateContent>
      </w:r>
      <w:r w:rsidR="00A80D04" w:rsidRPr="008603BD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1EC3F" wp14:editId="3C5101C8">
                <wp:simplePos x="0" y="0"/>
                <wp:positionH relativeFrom="column">
                  <wp:posOffset>-150025</wp:posOffset>
                </wp:positionH>
                <wp:positionV relativeFrom="paragraph">
                  <wp:posOffset>287020</wp:posOffset>
                </wp:positionV>
                <wp:extent cx="5963285" cy="0"/>
                <wp:effectExtent l="0" t="0" r="1841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8pt,22.6pt" to="457.7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RE4gEAANkDAAAOAAAAZHJzL2Uyb0RvYy54bWysU82O0zAQviPxDpbvNGnRrpa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" strokecolor="black [3040]"/>
            </w:pict>
          </mc:Fallback>
        </mc:AlternateContent>
      </w:r>
      <w:r w:rsidR="00D2455A" w:rsidRPr="008603BD">
        <w:rPr>
          <w:rFonts w:ascii="Times New Roman" w:hAnsi="Times New Roman" w:cs="Times New Roman"/>
          <w:b/>
        </w:rPr>
        <w:t>Ста</w:t>
      </w:r>
      <w:r w:rsidR="00A80D04" w:rsidRPr="008603BD">
        <w:rPr>
          <w:rFonts w:ascii="Times New Roman" w:hAnsi="Times New Roman" w:cs="Times New Roman"/>
          <w:b/>
        </w:rPr>
        <w:t>вки земельного налога</w:t>
      </w:r>
      <w:r w:rsidR="00D2455A" w:rsidRPr="008603BD">
        <w:rPr>
          <w:rFonts w:ascii="Times New Roman" w:hAnsi="Times New Roman" w:cs="Times New Roman"/>
          <w:b/>
        </w:rPr>
        <w:t xml:space="preserve">    </w:t>
      </w:r>
    </w:p>
    <w:p w:rsidR="00A80D04" w:rsidRPr="008603BD" w:rsidRDefault="00316DB3" w:rsidP="00A80D04">
      <w:pPr>
        <w:rPr>
          <w:rFonts w:ascii="Times New Roman" w:hAnsi="Times New Roman" w:cs="Times New Roman"/>
        </w:rPr>
      </w:pPr>
      <w:r w:rsidRPr="008603BD">
        <w:rPr>
          <w:rFonts w:ascii="Times New Roman" w:hAnsi="Times New Roman" w:cs="Times New Roman"/>
        </w:rPr>
        <w:t xml:space="preserve"> </w:t>
      </w:r>
      <w:r w:rsidRPr="008603BD">
        <w:rPr>
          <w:rFonts w:ascii="Times New Roman" w:hAnsi="Times New Roman" w:cs="Times New Roman"/>
          <w:sz w:val="20"/>
          <w:szCs w:val="20"/>
        </w:rPr>
        <w:t xml:space="preserve">№ </w:t>
      </w:r>
      <w:r w:rsidR="00926FEE" w:rsidRPr="008603BD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Категория земель и / или </w:t>
      </w:r>
      <w:proofErr w:type="gramStart"/>
      <w:r w:rsidRPr="008603BD">
        <w:rPr>
          <w:rFonts w:ascii="Times New Roman" w:hAnsi="Times New Roman" w:cs="Times New Roman"/>
          <w:sz w:val="20"/>
          <w:szCs w:val="20"/>
        </w:rPr>
        <w:t>разрешенное</w:t>
      </w:r>
      <w:proofErr w:type="gramEnd"/>
      <w:r w:rsidRPr="008603BD">
        <w:rPr>
          <w:rFonts w:ascii="Times New Roman" w:hAnsi="Times New Roman" w:cs="Times New Roman"/>
          <w:sz w:val="20"/>
          <w:szCs w:val="20"/>
        </w:rPr>
        <w:t xml:space="preserve"> </w:t>
      </w:r>
      <w:r w:rsidR="00926FEE" w:rsidRPr="008603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26FEE" w:rsidRPr="008603BD">
        <w:rPr>
          <w:rFonts w:ascii="Times New Roman" w:hAnsi="Times New Roman" w:cs="Times New Roman"/>
          <w:sz w:val="20"/>
          <w:szCs w:val="20"/>
        </w:rPr>
        <w:t xml:space="preserve">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</w:t>
      </w:r>
      <w:r w:rsidR="00926FEE" w:rsidRPr="008603BD">
        <w:rPr>
          <w:rFonts w:ascii="Times New Roman" w:hAnsi="Times New Roman" w:cs="Times New Roman"/>
          <w:sz w:val="20"/>
          <w:szCs w:val="20"/>
        </w:rPr>
        <w:t xml:space="preserve">Налоговая  ставка   </w:t>
      </w:r>
    </w:p>
    <w:p w:rsidR="00926FEE" w:rsidRPr="008603BD" w:rsidRDefault="00D2455A" w:rsidP="00A80D04">
      <w:pPr>
        <w:rPr>
          <w:rFonts w:ascii="Times New Roman" w:hAnsi="Times New Roman" w:cs="Times New Roman"/>
        </w:rPr>
      </w:pPr>
      <w:r w:rsidRPr="008603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E27C8" wp14:editId="3C08DA21">
                <wp:simplePos x="0" y="0"/>
                <wp:positionH relativeFrom="column">
                  <wp:posOffset>-149363</wp:posOffset>
                </wp:positionH>
                <wp:positionV relativeFrom="paragraph">
                  <wp:posOffset>222250</wp:posOffset>
                </wp:positionV>
                <wp:extent cx="5963478" cy="7951"/>
                <wp:effectExtent l="0" t="0" r="1841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3478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5pt,17.5pt" to="457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" strokecolor="black [3040]"/>
            </w:pict>
          </mc:Fallback>
        </mc:AlternateContent>
      </w:r>
      <w:r w:rsidR="00926FEE" w:rsidRPr="008603B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26FEE" w:rsidRPr="008603BD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926FEE" w:rsidRPr="008603BD">
        <w:rPr>
          <w:rFonts w:ascii="Times New Roman" w:hAnsi="Times New Roman" w:cs="Times New Roman"/>
          <w:sz w:val="20"/>
          <w:szCs w:val="20"/>
        </w:rPr>
        <w:t xml:space="preserve">/п             использование земельного участка                                                                            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926FEE" w:rsidRPr="008603BD">
        <w:rPr>
          <w:rFonts w:ascii="Times New Roman" w:hAnsi="Times New Roman" w:cs="Times New Roman"/>
          <w:sz w:val="20"/>
          <w:szCs w:val="20"/>
        </w:rPr>
        <w:t>%</w:t>
      </w:r>
    </w:p>
    <w:p w:rsidR="00926FEE" w:rsidRPr="008603BD" w:rsidRDefault="00926FEE" w:rsidP="00926FE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15075" w:rsidRPr="008603BD" w:rsidRDefault="00715075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   1.         </w:t>
      </w:r>
      <w:proofErr w:type="gramStart"/>
      <w:r w:rsidR="00316DB3" w:rsidRPr="008603BD">
        <w:rPr>
          <w:rFonts w:ascii="Times New Roman" w:hAnsi="Times New Roman" w:cs="Times New Roman"/>
          <w:sz w:val="20"/>
          <w:szCs w:val="20"/>
        </w:rPr>
        <w:t>Отнесенные к землям  сельскохозяйственного назначения</w:t>
      </w:r>
      <w:r w:rsidRPr="008603BD">
        <w:rPr>
          <w:rFonts w:ascii="Times New Roman" w:hAnsi="Times New Roman" w:cs="Times New Roman"/>
          <w:sz w:val="20"/>
          <w:szCs w:val="20"/>
        </w:rPr>
        <w:t xml:space="preserve"> или</w:t>
      </w:r>
      <w:proofErr w:type="gramEnd"/>
    </w:p>
    <w:p w:rsidR="00715075" w:rsidRPr="008603BD" w:rsidRDefault="00715075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              к землям в составе зон сельскохозяйственного использования </w:t>
      </w:r>
      <w:proofErr w:type="gramStart"/>
      <w:r w:rsidRPr="008603BD">
        <w:rPr>
          <w:rFonts w:ascii="Times New Roman" w:hAnsi="Times New Roman" w:cs="Times New Roman"/>
          <w:sz w:val="20"/>
          <w:szCs w:val="20"/>
        </w:rPr>
        <w:t>в</w:t>
      </w:r>
      <w:proofErr w:type="gramEnd"/>
    </w:p>
    <w:p w:rsidR="00715075" w:rsidRPr="008603BD" w:rsidRDefault="00715075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              населённых пунктах и используемых для </w:t>
      </w:r>
      <w:proofErr w:type="gramStart"/>
      <w:r w:rsidRPr="008603BD">
        <w:rPr>
          <w:rFonts w:ascii="Times New Roman" w:hAnsi="Times New Roman" w:cs="Times New Roman"/>
          <w:sz w:val="20"/>
          <w:szCs w:val="20"/>
        </w:rPr>
        <w:t>сельскохозяйственного</w:t>
      </w:r>
      <w:proofErr w:type="gramEnd"/>
    </w:p>
    <w:p w:rsidR="00715075" w:rsidRPr="008603BD" w:rsidRDefault="00715075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              производства.</w:t>
      </w:r>
    </w:p>
    <w:p w:rsidR="00715075" w:rsidRPr="008603BD" w:rsidRDefault="00715075" w:rsidP="00D2455A">
      <w:pPr>
        <w:pStyle w:val="a3"/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  а)  </w:t>
      </w:r>
      <w:r w:rsidR="00316DB3" w:rsidRPr="008603BD">
        <w:rPr>
          <w:rFonts w:ascii="Times New Roman" w:hAnsi="Times New Roman" w:cs="Times New Roman"/>
          <w:sz w:val="20"/>
          <w:szCs w:val="20"/>
        </w:rPr>
        <w:t xml:space="preserve">   </w:t>
      </w:r>
      <w:r w:rsidR="00BB0155" w:rsidRPr="008603BD">
        <w:rPr>
          <w:rFonts w:ascii="Times New Roman" w:hAnsi="Times New Roman" w:cs="Times New Roman"/>
          <w:sz w:val="20"/>
          <w:szCs w:val="20"/>
        </w:rPr>
        <w:t>юр</w:t>
      </w:r>
      <w:r w:rsidRPr="008603BD">
        <w:rPr>
          <w:rFonts w:ascii="Times New Roman" w:hAnsi="Times New Roman" w:cs="Times New Roman"/>
          <w:sz w:val="20"/>
          <w:szCs w:val="20"/>
        </w:rPr>
        <w:t xml:space="preserve">идические </w:t>
      </w:r>
      <w:r w:rsidR="00BB0155" w:rsidRPr="008603BD">
        <w:rPr>
          <w:rFonts w:ascii="Times New Roman" w:hAnsi="Times New Roman" w:cs="Times New Roman"/>
          <w:sz w:val="20"/>
          <w:szCs w:val="20"/>
        </w:rPr>
        <w:t xml:space="preserve"> лица</w:t>
      </w:r>
      <w:r w:rsidRPr="008603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B0155" w:rsidRPr="008603BD">
        <w:rPr>
          <w:rFonts w:ascii="Times New Roman" w:hAnsi="Times New Roman" w:cs="Times New Roman"/>
          <w:sz w:val="20"/>
          <w:szCs w:val="20"/>
        </w:rPr>
        <w:t xml:space="preserve"> </w:t>
      </w:r>
      <w:r w:rsidR="00316DB3" w:rsidRPr="008603BD">
        <w:rPr>
          <w:rFonts w:ascii="Times New Roman" w:hAnsi="Times New Roman" w:cs="Times New Roman"/>
          <w:sz w:val="20"/>
          <w:szCs w:val="20"/>
        </w:rPr>
        <w:t xml:space="preserve">0,3 </w:t>
      </w:r>
    </w:p>
    <w:p w:rsidR="00715075" w:rsidRPr="008603BD" w:rsidRDefault="00A80D04" w:rsidP="00D2455A">
      <w:pPr>
        <w:pStyle w:val="a3"/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A4FFDA" wp14:editId="66F81C32">
                <wp:simplePos x="0" y="0"/>
                <wp:positionH relativeFrom="column">
                  <wp:posOffset>263635</wp:posOffset>
                </wp:positionH>
                <wp:positionV relativeFrom="paragraph">
                  <wp:posOffset>46769</wp:posOffset>
                </wp:positionV>
                <wp:extent cx="5550011" cy="1"/>
                <wp:effectExtent l="0" t="0" r="1270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0011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75pt,3.7pt" to="457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" strokecolor="black [3040]"/>
            </w:pict>
          </mc:Fallback>
        </mc:AlternateContent>
      </w:r>
      <w:r w:rsidR="00715075" w:rsidRPr="008603B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6DB3" w:rsidRPr="008603BD" w:rsidRDefault="00A80D04" w:rsidP="00D2455A">
      <w:pPr>
        <w:pStyle w:val="a3"/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5E8760" wp14:editId="607C4637">
                <wp:simplePos x="0" y="0"/>
                <wp:positionH relativeFrom="column">
                  <wp:posOffset>-149832</wp:posOffset>
                </wp:positionH>
                <wp:positionV relativeFrom="paragraph">
                  <wp:posOffset>178021</wp:posOffset>
                </wp:positionV>
                <wp:extent cx="5963285" cy="0"/>
                <wp:effectExtent l="0" t="0" r="1841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8pt,14pt" to="457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" strokecolor="black [3040]"/>
            </w:pict>
          </mc:Fallback>
        </mc:AlternateContent>
      </w:r>
      <w:r w:rsidR="00715075" w:rsidRPr="008603BD">
        <w:rPr>
          <w:rFonts w:ascii="Times New Roman" w:hAnsi="Times New Roman" w:cs="Times New Roman"/>
          <w:sz w:val="20"/>
          <w:szCs w:val="20"/>
        </w:rPr>
        <w:t xml:space="preserve"> б)   </w:t>
      </w:r>
      <w:r w:rsidR="00BB0155" w:rsidRPr="008603BD">
        <w:rPr>
          <w:rFonts w:ascii="Times New Roman" w:hAnsi="Times New Roman" w:cs="Times New Roman"/>
          <w:sz w:val="20"/>
          <w:szCs w:val="20"/>
        </w:rPr>
        <w:t xml:space="preserve">   физ</w:t>
      </w:r>
      <w:r w:rsidR="00715075" w:rsidRPr="008603BD">
        <w:rPr>
          <w:rFonts w:ascii="Times New Roman" w:hAnsi="Times New Roman" w:cs="Times New Roman"/>
          <w:sz w:val="20"/>
          <w:szCs w:val="20"/>
        </w:rPr>
        <w:t xml:space="preserve">ические </w:t>
      </w:r>
      <w:r w:rsidR="00BB0155" w:rsidRPr="008603BD">
        <w:rPr>
          <w:rFonts w:ascii="Times New Roman" w:hAnsi="Times New Roman" w:cs="Times New Roman"/>
          <w:sz w:val="20"/>
          <w:szCs w:val="20"/>
        </w:rPr>
        <w:t xml:space="preserve"> лица </w:t>
      </w:r>
      <w:r w:rsidR="00715075" w:rsidRPr="008603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15075" w:rsidRPr="008603BD">
        <w:rPr>
          <w:rFonts w:ascii="Times New Roman" w:hAnsi="Times New Roman" w:cs="Times New Roman"/>
          <w:sz w:val="20"/>
          <w:szCs w:val="20"/>
        </w:rPr>
        <w:t xml:space="preserve">  </w:t>
      </w:r>
      <w:r w:rsidR="00BB0155" w:rsidRPr="008603BD">
        <w:rPr>
          <w:rFonts w:ascii="Times New Roman" w:hAnsi="Times New Roman" w:cs="Times New Roman"/>
          <w:sz w:val="20"/>
          <w:szCs w:val="20"/>
        </w:rPr>
        <w:t xml:space="preserve"> 0,04</w:t>
      </w:r>
    </w:p>
    <w:p w:rsidR="00715075" w:rsidRPr="008603BD" w:rsidRDefault="00BB0155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2. </w:t>
      </w:r>
      <w:r w:rsidR="00715075" w:rsidRPr="008603BD">
        <w:rPr>
          <w:rFonts w:ascii="Times New Roman" w:hAnsi="Times New Roman" w:cs="Times New Roman"/>
          <w:sz w:val="20"/>
          <w:szCs w:val="20"/>
        </w:rPr>
        <w:t xml:space="preserve">    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8603BD">
        <w:rPr>
          <w:rFonts w:ascii="Times New Roman" w:hAnsi="Times New Roman" w:cs="Times New Roman"/>
          <w:sz w:val="20"/>
          <w:szCs w:val="20"/>
        </w:rPr>
        <w:t>Занятые</w:t>
      </w:r>
      <w:r w:rsidR="00316DB3" w:rsidRPr="008603BD">
        <w:rPr>
          <w:rFonts w:ascii="Times New Roman" w:hAnsi="Times New Roman" w:cs="Times New Roman"/>
          <w:sz w:val="20"/>
          <w:szCs w:val="20"/>
        </w:rPr>
        <w:t xml:space="preserve"> жилищным фондом и объектами инженерной инфраструктуры</w:t>
      </w:r>
      <w:proofErr w:type="gramEnd"/>
    </w:p>
    <w:p w:rsidR="0048744D" w:rsidRPr="008603BD" w:rsidRDefault="00715075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8603BD">
        <w:rPr>
          <w:rFonts w:ascii="Times New Roman" w:hAnsi="Times New Roman" w:cs="Times New Roman"/>
          <w:sz w:val="20"/>
          <w:szCs w:val="20"/>
        </w:rPr>
        <w:t xml:space="preserve">жилищно-коммунального комплекса (за исключением доли </w:t>
      </w:r>
      <w:r w:rsidR="0048744D" w:rsidRPr="008603BD">
        <w:rPr>
          <w:rFonts w:ascii="Times New Roman" w:hAnsi="Times New Roman" w:cs="Times New Roman"/>
          <w:sz w:val="20"/>
          <w:szCs w:val="20"/>
        </w:rPr>
        <w:t xml:space="preserve">в праве на </w:t>
      </w:r>
      <w:proofErr w:type="gramEnd"/>
    </w:p>
    <w:p w:rsidR="0048744D" w:rsidRPr="008603BD" w:rsidRDefault="0048744D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    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 земельный участок</w:t>
      </w:r>
      <w:proofErr w:type="gramStart"/>
      <w:r w:rsidRPr="008603BD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8603BD">
        <w:rPr>
          <w:rFonts w:ascii="Times New Roman" w:hAnsi="Times New Roman" w:cs="Times New Roman"/>
          <w:sz w:val="20"/>
          <w:szCs w:val="20"/>
        </w:rPr>
        <w:t xml:space="preserve"> приходящийся на объект, не относящийся к</w:t>
      </w:r>
    </w:p>
    <w:p w:rsidR="0048744D" w:rsidRPr="008603BD" w:rsidRDefault="0048744D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   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  жилищному фонду и к объектам инженерной инфраструктуры жилищно-       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  0,3</w:t>
      </w:r>
    </w:p>
    <w:p w:rsidR="0048744D" w:rsidRPr="008603BD" w:rsidRDefault="0048744D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    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 коммунального комплекса) или </w:t>
      </w:r>
      <w:proofErr w:type="gramStart"/>
      <w:r w:rsidRPr="008603BD">
        <w:rPr>
          <w:rFonts w:ascii="Times New Roman" w:hAnsi="Times New Roman" w:cs="Times New Roman"/>
          <w:sz w:val="20"/>
          <w:szCs w:val="20"/>
        </w:rPr>
        <w:t>предоставленных</w:t>
      </w:r>
      <w:proofErr w:type="gramEnd"/>
      <w:r w:rsidRPr="008603BD">
        <w:rPr>
          <w:rFonts w:ascii="Times New Roman" w:hAnsi="Times New Roman" w:cs="Times New Roman"/>
          <w:sz w:val="20"/>
          <w:szCs w:val="20"/>
        </w:rPr>
        <w:t xml:space="preserve"> для жилищного </w:t>
      </w:r>
    </w:p>
    <w:p w:rsidR="00316DB3" w:rsidRPr="008603BD" w:rsidRDefault="00A80D04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E8BBE" wp14:editId="4F63B0BE">
                <wp:simplePos x="0" y="0"/>
                <wp:positionH relativeFrom="column">
                  <wp:posOffset>-149832</wp:posOffset>
                </wp:positionH>
                <wp:positionV relativeFrom="paragraph">
                  <wp:posOffset>155603</wp:posOffset>
                </wp:positionV>
                <wp:extent cx="5963285" cy="0"/>
                <wp:effectExtent l="0" t="0" r="1841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12.25pt" to="457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6Y5AEAANsDAAAOAAAAZHJzL2Uyb0RvYy54bWysU82O0zAQviPxDpbvNGnRrpa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" strokecolor="black [3040]"/>
            </w:pict>
          </mc:Fallback>
        </mc:AlternateContent>
      </w:r>
      <w:r w:rsidR="0048744D" w:rsidRPr="008603BD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  </w:t>
      </w:r>
      <w:r w:rsidR="0048744D" w:rsidRPr="008603BD">
        <w:rPr>
          <w:rFonts w:ascii="Times New Roman" w:hAnsi="Times New Roman" w:cs="Times New Roman"/>
          <w:sz w:val="20"/>
          <w:szCs w:val="20"/>
        </w:rPr>
        <w:t xml:space="preserve">  строительства   </w:t>
      </w:r>
      <w:r w:rsidR="00316DB3" w:rsidRPr="008603B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0155" w:rsidRPr="008603BD" w:rsidRDefault="00BB0155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3. </w:t>
      </w:r>
      <w:r w:rsidR="0048744D" w:rsidRPr="008603BD">
        <w:rPr>
          <w:rFonts w:ascii="Times New Roman" w:hAnsi="Times New Roman" w:cs="Times New Roman"/>
          <w:sz w:val="20"/>
          <w:szCs w:val="20"/>
        </w:rPr>
        <w:t xml:space="preserve">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</w:t>
      </w:r>
      <w:r w:rsidR="0048744D" w:rsidRPr="008603BD">
        <w:rPr>
          <w:rFonts w:ascii="Times New Roman" w:hAnsi="Times New Roman" w:cs="Times New Roman"/>
          <w:sz w:val="20"/>
          <w:szCs w:val="20"/>
        </w:rPr>
        <w:t xml:space="preserve">  </w:t>
      </w:r>
      <w:r w:rsidRPr="008603BD">
        <w:rPr>
          <w:rFonts w:ascii="Times New Roman" w:hAnsi="Times New Roman" w:cs="Times New Roman"/>
          <w:sz w:val="20"/>
          <w:szCs w:val="20"/>
        </w:rPr>
        <w:t xml:space="preserve">Земли, занятые учреждениями культуры в отношении </w:t>
      </w:r>
      <w:proofErr w:type="gramStart"/>
      <w:r w:rsidRPr="008603BD">
        <w:rPr>
          <w:rFonts w:ascii="Times New Roman" w:hAnsi="Times New Roman" w:cs="Times New Roman"/>
          <w:sz w:val="20"/>
          <w:szCs w:val="20"/>
        </w:rPr>
        <w:t>земельных</w:t>
      </w:r>
      <w:proofErr w:type="gramEnd"/>
      <w:r w:rsidRPr="008603B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744D" w:rsidRPr="008603BD" w:rsidRDefault="0048744D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участков, предоставленных для непосредственного выполнения                        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 0,02 </w:t>
      </w:r>
    </w:p>
    <w:p w:rsidR="00BB0155" w:rsidRPr="008603BD" w:rsidRDefault="00A80D04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80561F" wp14:editId="5C74A8B8">
                <wp:simplePos x="0" y="0"/>
                <wp:positionH relativeFrom="column">
                  <wp:posOffset>-149832</wp:posOffset>
                </wp:positionH>
                <wp:positionV relativeFrom="paragraph">
                  <wp:posOffset>168523</wp:posOffset>
                </wp:positionV>
                <wp:extent cx="5963478" cy="15903"/>
                <wp:effectExtent l="0" t="0" r="18415" b="222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78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13.25pt" to="457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" strokecolor="black [3040]"/>
            </w:pict>
          </mc:Fallback>
        </mc:AlternateContent>
      </w:r>
      <w:r w:rsidR="0048744D" w:rsidRPr="008603BD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   </w:t>
      </w:r>
      <w:r w:rsidR="0048744D" w:rsidRPr="008603BD">
        <w:rPr>
          <w:rFonts w:ascii="Times New Roman" w:hAnsi="Times New Roman" w:cs="Times New Roman"/>
          <w:sz w:val="20"/>
          <w:szCs w:val="20"/>
        </w:rPr>
        <w:t xml:space="preserve"> возложенных  на них функций</w:t>
      </w:r>
    </w:p>
    <w:p w:rsidR="0048744D" w:rsidRPr="008603BD" w:rsidRDefault="00BB0155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4. </w:t>
      </w:r>
      <w:r w:rsidR="0048744D" w:rsidRPr="008603BD">
        <w:rPr>
          <w:rFonts w:ascii="Times New Roman" w:hAnsi="Times New Roman" w:cs="Times New Roman"/>
          <w:sz w:val="20"/>
          <w:szCs w:val="20"/>
        </w:rPr>
        <w:t xml:space="preserve">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</w:t>
      </w:r>
      <w:r w:rsidR="0048744D" w:rsidRPr="008603BD">
        <w:rPr>
          <w:rFonts w:ascii="Times New Roman" w:hAnsi="Times New Roman" w:cs="Times New Roman"/>
          <w:sz w:val="20"/>
          <w:szCs w:val="20"/>
        </w:rPr>
        <w:t xml:space="preserve">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603BD">
        <w:rPr>
          <w:rFonts w:ascii="Times New Roman" w:hAnsi="Times New Roman" w:cs="Times New Roman"/>
          <w:sz w:val="20"/>
          <w:szCs w:val="20"/>
        </w:rPr>
        <w:t>Приобретенные  (предоставленные</w:t>
      </w:r>
      <w:r w:rsidR="00316DB3" w:rsidRPr="008603BD">
        <w:rPr>
          <w:rFonts w:ascii="Times New Roman" w:hAnsi="Times New Roman" w:cs="Times New Roman"/>
          <w:sz w:val="20"/>
          <w:szCs w:val="20"/>
        </w:rPr>
        <w:t>) для личного подсобного хозяйства,</w:t>
      </w:r>
      <w:proofErr w:type="gramEnd"/>
    </w:p>
    <w:p w:rsidR="0048744D" w:rsidRPr="008603BD" w:rsidRDefault="0048744D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    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</w:t>
      </w:r>
      <w:r w:rsidR="00316DB3" w:rsidRPr="008603BD">
        <w:rPr>
          <w:rFonts w:ascii="Times New Roman" w:hAnsi="Times New Roman" w:cs="Times New Roman"/>
          <w:sz w:val="20"/>
          <w:szCs w:val="20"/>
        </w:rPr>
        <w:t xml:space="preserve"> садоводства, огородничества или животноводства, а также дачного</w:t>
      </w:r>
      <w:r w:rsidRPr="008603B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  0,3</w:t>
      </w:r>
    </w:p>
    <w:p w:rsidR="00316DB3" w:rsidRPr="008603BD" w:rsidRDefault="00A80D04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79834C" wp14:editId="0AAEB608">
                <wp:simplePos x="0" y="0"/>
                <wp:positionH relativeFrom="column">
                  <wp:posOffset>-149832</wp:posOffset>
                </wp:positionH>
                <wp:positionV relativeFrom="paragraph">
                  <wp:posOffset>188761</wp:posOffset>
                </wp:positionV>
                <wp:extent cx="5963478" cy="7951"/>
                <wp:effectExtent l="0" t="0" r="18415" b="3048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78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14.85pt" to="457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" strokecolor="black [3040]"/>
            </w:pict>
          </mc:Fallback>
        </mc:AlternateContent>
      </w:r>
      <w:r w:rsidR="0048744D" w:rsidRPr="008603BD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  </w:t>
      </w:r>
      <w:r w:rsidR="0048744D" w:rsidRPr="008603BD">
        <w:rPr>
          <w:rFonts w:ascii="Times New Roman" w:hAnsi="Times New Roman" w:cs="Times New Roman"/>
          <w:sz w:val="20"/>
          <w:szCs w:val="20"/>
        </w:rPr>
        <w:t xml:space="preserve">  хозяйства.</w:t>
      </w:r>
    </w:p>
    <w:p w:rsidR="00D2455A" w:rsidRPr="008603BD" w:rsidRDefault="00BB0155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5. </w:t>
      </w:r>
      <w:r w:rsidR="0048744D" w:rsidRPr="008603BD">
        <w:rPr>
          <w:rFonts w:ascii="Times New Roman" w:hAnsi="Times New Roman" w:cs="Times New Roman"/>
          <w:sz w:val="20"/>
          <w:szCs w:val="20"/>
        </w:rPr>
        <w:t xml:space="preserve">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 </w:t>
      </w:r>
      <w:r w:rsidR="0048744D" w:rsidRPr="008603B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603BD">
        <w:rPr>
          <w:rFonts w:ascii="Times New Roman" w:hAnsi="Times New Roman" w:cs="Times New Roman"/>
          <w:sz w:val="20"/>
          <w:szCs w:val="20"/>
        </w:rPr>
        <w:t>Ограниченные</w:t>
      </w:r>
      <w:proofErr w:type="gramEnd"/>
      <w:r w:rsidR="00316DB3" w:rsidRPr="008603BD">
        <w:rPr>
          <w:rFonts w:ascii="Times New Roman" w:hAnsi="Times New Roman" w:cs="Times New Roman"/>
          <w:sz w:val="20"/>
          <w:szCs w:val="20"/>
        </w:rPr>
        <w:t xml:space="preserve"> в обороте в соответствии с законодательством</w:t>
      </w:r>
    </w:p>
    <w:p w:rsidR="00D2455A" w:rsidRPr="008603BD" w:rsidRDefault="00D2455A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 xml:space="preserve">   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  </w:t>
      </w:r>
      <w:r w:rsidR="00316DB3" w:rsidRPr="008603BD">
        <w:rPr>
          <w:rFonts w:ascii="Times New Roman" w:hAnsi="Times New Roman" w:cs="Times New Roman"/>
          <w:sz w:val="20"/>
          <w:szCs w:val="20"/>
        </w:rPr>
        <w:t xml:space="preserve"> Российской Федерации, </w:t>
      </w:r>
      <w:proofErr w:type="gramStart"/>
      <w:r w:rsidR="00316DB3" w:rsidRPr="008603BD">
        <w:rPr>
          <w:rFonts w:ascii="Times New Roman" w:hAnsi="Times New Roman" w:cs="Times New Roman"/>
          <w:sz w:val="20"/>
          <w:szCs w:val="20"/>
        </w:rPr>
        <w:t>предоставленных</w:t>
      </w:r>
      <w:proofErr w:type="gramEnd"/>
      <w:r w:rsidR="00316DB3" w:rsidRPr="008603BD">
        <w:rPr>
          <w:rFonts w:ascii="Times New Roman" w:hAnsi="Times New Roman" w:cs="Times New Roman"/>
          <w:sz w:val="20"/>
          <w:szCs w:val="20"/>
        </w:rPr>
        <w:t xml:space="preserve"> для обеспечения обороны,</w:t>
      </w:r>
      <w:r w:rsidRPr="008603BD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 0,3</w:t>
      </w:r>
    </w:p>
    <w:p w:rsidR="00316DB3" w:rsidRPr="008603BD" w:rsidRDefault="00A80D04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A05F5" wp14:editId="2913698E">
                <wp:simplePos x="0" y="0"/>
                <wp:positionH relativeFrom="column">
                  <wp:posOffset>-149832</wp:posOffset>
                </wp:positionH>
                <wp:positionV relativeFrom="paragraph">
                  <wp:posOffset>177828</wp:posOffset>
                </wp:positionV>
                <wp:extent cx="5963478" cy="7951"/>
                <wp:effectExtent l="0" t="0" r="18415" b="3048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3478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14pt" to="457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" strokecolor="black [3040]"/>
            </w:pict>
          </mc:Fallback>
        </mc:AlternateContent>
      </w:r>
      <w:r w:rsidR="00D2455A" w:rsidRPr="008603BD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603BD">
        <w:rPr>
          <w:rFonts w:ascii="Times New Roman" w:hAnsi="Times New Roman" w:cs="Times New Roman"/>
          <w:sz w:val="20"/>
          <w:szCs w:val="20"/>
        </w:rPr>
        <w:t xml:space="preserve">    </w:t>
      </w:r>
      <w:r w:rsidR="00D2455A" w:rsidRPr="008603BD">
        <w:rPr>
          <w:rFonts w:ascii="Times New Roman" w:hAnsi="Times New Roman" w:cs="Times New Roman"/>
          <w:sz w:val="20"/>
          <w:szCs w:val="20"/>
        </w:rPr>
        <w:t>безопасности и таможенных нужд.</w:t>
      </w:r>
      <w:r w:rsidR="00316DB3" w:rsidRPr="008603B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2621" w:rsidRPr="008603BD" w:rsidRDefault="00BB0155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sz w:val="20"/>
          <w:szCs w:val="20"/>
        </w:rPr>
        <w:t>6</w:t>
      </w:r>
      <w:r w:rsidR="00316DB3" w:rsidRPr="008603BD">
        <w:rPr>
          <w:rFonts w:ascii="Times New Roman" w:hAnsi="Times New Roman" w:cs="Times New Roman"/>
          <w:sz w:val="20"/>
          <w:szCs w:val="20"/>
        </w:rPr>
        <w:t xml:space="preserve">. </w:t>
      </w:r>
      <w:r w:rsidR="00D2455A" w:rsidRPr="008603BD">
        <w:rPr>
          <w:rFonts w:ascii="Times New Roman" w:hAnsi="Times New Roman" w:cs="Times New Roman"/>
          <w:sz w:val="20"/>
          <w:szCs w:val="20"/>
        </w:rPr>
        <w:t xml:space="preserve">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 </w:t>
      </w:r>
      <w:r w:rsidR="00316DB3" w:rsidRPr="008603BD">
        <w:rPr>
          <w:rFonts w:ascii="Times New Roman" w:hAnsi="Times New Roman" w:cs="Times New Roman"/>
          <w:sz w:val="20"/>
          <w:szCs w:val="20"/>
        </w:rPr>
        <w:t xml:space="preserve"> Прочие земельные участки </w:t>
      </w:r>
      <w:r w:rsidR="00D2455A" w:rsidRPr="008603B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A80D04" w:rsidRPr="008603BD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2455A" w:rsidRPr="008603BD">
        <w:rPr>
          <w:rFonts w:ascii="Times New Roman" w:hAnsi="Times New Roman" w:cs="Times New Roman"/>
          <w:sz w:val="20"/>
          <w:szCs w:val="20"/>
        </w:rPr>
        <w:t xml:space="preserve">   1,5</w:t>
      </w:r>
    </w:p>
    <w:p w:rsidR="0042180E" w:rsidRPr="008603BD" w:rsidRDefault="00D2455A" w:rsidP="00D2455A">
      <w:pPr>
        <w:spacing w:line="15" w:lineRule="atLeast"/>
        <w:rPr>
          <w:rFonts w:ascii="Times New Roman" w:hAnsi="Times New Roman" w:cs="Times New Roman"/>
          <w:sz w:val="20"/>
          <w:szCs w:val="20"/>
        </w:rPr>
      </w:pPr>
      <w:r w:rsidRPr="008603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523F5" wp14:editId="6E0150C2">
                <wp:simplePos x="0" y="0"/>
                <wp:positionH relativeFrom="column">
                  <wp:posOffset>-148949</wp:posOffset>
                </wp:positionH>
                <wp:positionV relativeFrom="paragraph">
                  <wp:posOffset>56184</wp:posOffset>
                </wp:positionV>
                <wp:extent cx="5963478" cy="0"/>
                <wp:effectExtent l="0" t="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5pt,4.4pt" to="457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" strokecolor="black [3040]"/>
            </w:pict>
          </mc:Fallback>
        </mc:AlternateContent>
      </w:r>
      <w:r w:rsidR="00B32621" w:rsidRPr="008603B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2455A" w:rsidRPr="008603BD" w:rsidRDefault="00D2455A" w:rsidP="00D2455A">
      <w:pPr>
        <w:jc w:val="center"/>
        <w:rPr>
          <w:rFonts w:ascii="Times New Roman" w:hAnsi="Times New Roman" w:cs="Times New Roman"/>
        </w:rPr>
      </w:pPr>
    </w:p>
    <w:p w:rsidR="007065B4" w:rsidRPr="008603BD" w:rsidRDefault="007065B4" w:rsidP="00D2455A">
      <w:pPr>
        <w:jc w:val="center"/>
        <w:rPr>
          <w:rFonts w:ascii="Times New Roman" w:hAnsi="Times New Roman" w:cs="Times New Roman"/>
        </w:rPr>
      </w:pPr>
    </w:p>
    <w:p w:rsidR="00E265B7" w:rsidRDefault="00E265B7" w:rsidP="00D2455A">
      <w:pPr>
        <w:jc w:val="center"/>
        <w:rPr>
          <w:rFonts w:ascii="Times New Roman" w:hAnsi="Times New Roman" w:cs="Times New Roman"/>
        </w:rPr>
      </w:pPr>
    </w:p>
    <w:p w:rsidR="008603BD" w:rsidRPr="008603BD" w:rsidRDefault="008603BD" w:rsidP="00D2455A">
      <w:pPr>
        <w:jc w:val="center"/>
        <w:rPr>
          <w:rFonts w:ascii="Times New Roman" w:hAnsi="Times New Roman" w:cs="Times New Roman"/>
        </w:rPr>
      </w:pPr>
    </w:p>
    <w:p w:rsidR="00D80115" w:rsidRPr="008603BD" w:rsidRDefault="00316DB3" w:rsidP="00D245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D80115" w:rsidRPr="008603BD" w:rsidRDefault="000E2E8F" w:rsidP="00D80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>КАМ</w:t>
      </w:r>
      <w:r w:rsidR="00316DB3" w:rsidRPr="008603BD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D80115" w:rsidRPr="008603BD" w:rsidRDefault="000E2E8F" w:rsidP="00D80115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>КУЙБЫШЕВ</w:t>
      </w:r>
      <w:r w:rsidR="00316DB3" w:rsidRPr="008603BD">
        <w:rPr>
          <w:rFonts w:ascii="Times New Roman" w:hAnsi="Times New Roman" w:cs="Times New Roman"/>
          <w:sz w:val="28"/>
          <w:szCs w:val="28"/>
        </w:rPr>
        <w:t>СКОГО РАЙОНА</w:t>
      </w:r>
    </w:p>
    <w:p w:rsidR="00316DB3" w:rsidRPr="008603BD" w:rsidRDefault="00316DB3" w:rsidP="00E26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D80115" w:rsidRPr="008603BD" w:rsidRDefault="00316DB3" w:rsidP="00D801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>РЕШЕНИЕ</w:t>
      </w:r>
    </w:p>
    <w:p w:rsidR="00E265B7" w:rsidRPr="008603BD" w:rsidRDefault="00316DB3" w:rsidP="00CC35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очередная сессия </w:t>
      </w:r>
    </w:p>
    <w:p w:rsidR="00316DB3" w:rsidRPr="008603BD" w:rsidRDefault="00E265B7" w:rsidP="00CC35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>00.00.2018</w:t>
      </w:r>
      <w:r w:rsidR="00316DB3" w:rsidRPr="008603BD">
        <w:rPr>
          <w:rFonts w:ascii="Times New Roman" w:hAnsi="Times New Roman" w:cs="Times New Roman"/>
          <w:sz w:val="28"/>
          <w:szCs w:val="28"/>
        </w:rPr>
        <w:t xml:space="preserve">         с. К</w:t>
      </w:r>
      <w:r w:rsidRPr="008603BD">
        <w:rPr>
          <w:rFonts w:ascii="Times New Roman" w:hAnsi="Times New Roman" w:cs="Times New Roman"/>
          <w:sz w:val="28"/>
          <w:szCs w:val="28"/>
        </w:rPr>
        <w:t>ама</w:t>
      </w:r>
      <w:r w:rsidR="00316DB3" w:rsidRPr="008603B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0115" w:rsidRPr="008603BD">
        <w:rPr>
          <w:rFonts w:ascii="Times New Roman" w:hAnsi="Times New Roman" w:cs="Times New Roman"/>
          <w:sz w:val="28"/>
          <w:szCs w:val="28"/>
        </w:rPr>
        <w:t xml:space="preserve">    </w:t>
      </w:r>
      <w:r w:rsidRPr="008603BD">
        <w:rPr>
          <w:rFonts w:ascii="Times New Roman" w:hAnsi="Times New Roman" w:cs="Times New Roman"/>
          <w:sz w:val="28"/>
          <w:szCs w:val="28"/>
        </w:rPr>
        <w:t xml:space="preserve">  № 00</w:t>
      </w:r>
    </w:p>
    <w:p w:rsidR="00316DB3" w:rsidRPr="008603BD" w:rsidRDefault="00316DB3" w:rsidP="003A3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3BD">
        <w:rPr>
          <w:rFonts w:ascii="Times New Roman" w:hAnsi="Times New Roman" w:cs="Times New Roman"/>
          <w:b/>
          <w:sz w:val="28"/>
          <w:szCs w:val="28"/>
        </w:rPr>
        <w:t>Об утверждении ставок налога на имущество физических лиц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03BD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 г. № 131ФЗ «Об общих принципах организации местного самоуправления в Российской Федерации», от 04 октября 2014 г.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гла</w:t>
      </w:r>
      <w:r w:rsidR="00044D2A" w:rsidRPr="008603BD">
        <w:rPr>
          <w:rFonts w:ascii="Times New Roman" w:hAnsi="Times New Roman" w:cs="Times New Roman"/>
          <w:sz w:val="28"/>
          <w:szCs w:val="28"/>
        </w:rPr>
        <w:t>вой 32 части второй</w:t>
      </w:r>
      <w:proofErr w:type="gramEnd"/>
      <w:r w:rsidR="00044D2A" w:rsidRPr="008603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4D2A" w:rsidRPr="008603BD">
        <w:rPr>
          <w:rFonts w:ascii="Times New Roman" w:hAnsi="Times New Roman" w:cs="Times New Roman"/>
          <w:sz w:val="28"/>
          <w:szCs w:val="28"/>
        </w:rPr>
        <w:t>Налогового К</w:t>
      </w:r>
      <w:r w:rsidRPr="008603BD">
        <w:rPr>
          <w:rFonts w:ascii="Times New Roman" w:hAnsi="Times New Roman" w:cs="Times New Roman"/>
          <w:sz w:val="28"/>
          <w:szCs w:val="28"/>
        </w:rPr>
        <w:t>одекса Российской Федерации и Законом Новосибирской области от 31 октября 2014 г. № 478-ОЗ «Об установлении единой даты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Уставом муницип</w:t>
      </w:r>
      <w:r w:rsidR="00044D2A" w:rsidRPr="008603BD">
        <w:rPr>
          <w:rFonts w:ascii="Times New Roman" w:hAnsi="Times New Roman" w:cs="Times New Roman"/>
          <w:sz w:val="28"/>
          <w:szCs w:val="28"/>
        </w:rPr>
        <w:t>ального образования Камского</w:t>
      </w:r>
      <w:r w:rsidRPr="008603BD">
        <w:rPr>
          <w:rFonts w:ascii="Times New Roman" w:hAnsi="Times New Roman" w:cs="Times New Roman"/>
          <w:sz w:val="28"/>
          <w:szCs w:val="28"/>
        </w:rPr>
        <w:t xml:space="preserve"> сельсове</w:t>
      </w:r>
      <w:r w:rsidR="00044D2A" w:rsidRPr="008603BD">
        <w:rPr>
          <w:rFonts w:ascii="Times New Roman" w:hAnsi="Times New Roman" w:cs="Times New Roman"/>
          <w:sz w:val="28"/>
          <w:szCs w:val="28"/>
        </w:rPr>
        <w:t>та, Совет Депутатов Камского</w:t>
      </w:r>
      <w:r w:rsidRPr="008603BD">
        <w:rPr>
          <w:rFonts w:ascii="Times New Roman" w:hAnsi="Times New Roman" w:cs="Times New Roman"/>
          <w:sz w:val="28"/>
          <w:szCs w:val="28"/>
        </w:rPr>
        <w:t xml:space="preserve"> сельсовета,   РЕШИЛ: </w:t>
      </w:r>
      <w:proofErr w:type="gramEnd"/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b/>
          <w:sz w:val="28"/>
          <w:szCs w:val="28"/>
        </w:rPr>
        <w:t>1</w:t>
      </w:r>
      <w:r w:rsidRPr="008603BD">
        <w:rPr>
          <w:rFonts w:ascii="Times New Roman" w:hAnsi="Times New Roman" w:cs="Times New Roman"/>
          <w:sz w:val="28"/>
          <w:szCs w:val="28"/>
        </w:rPr>
        <w:t>. Установить и ввести в действие с 1 января 2018 года на территории муницип</w:t>
      </w:r>
      <w:r w:rsidR="00044D2A" w:rsidRPr="008603BD">
        <w:rPr>
          <w:rFonts w:ascii="Times New Roman" w:hAnsi="Times New Roman" w:cs="Times New Roman"/>
          <w:sz w:val="28"/>
          <w:szCs w:val="28"/>
        </w:rPr>
        <w:t>ального образования Камского</w:t>
      </w:r>
      <w:r w:rsidRPr="008603BD">
        <w:rPr>
          <w:rFonts w:ascii="Times New Roman" w:hAnsi="Times New Roman" w:cs="Times New Roman"/>
          <w:sz w:val="28"/>
          <w:szCs w:val="28"/>
        </w:rPr>
        <w:t xml:space="preserve"> сельсовета налог на имущество физических лиц (далее – налог).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 </w:t>
      </w:r>
      <w:r w:rsidRPr="008603BD">
        <w:rPr>
          <w:rFonts w:ascii="Times New Roman" w:hAnsi="Times New Roman" w:cs="Times New Roman"/>
          <w:b/>
          <w:sz w:val="28"/>
          <w:szCs w:val="28"/>
        </w:rPr>
        <w:t>2</w:t>
      </w:r>
      <w:r w:rsidRPr="008603BD">
        <w:rPr>
          <w:rFonts w:ascii="Times New Roman" w:hAnsi="Times New Roman" w:cs="Times New Roman"/>
          <w:sz w:val="28"/>
          <w:szCs w:val="28"/>
        </w:rPr>
        <w:t xml:space="preserve">. Установить, что налоговая база по налогу в отношении объектов налогообложения определяется как их кадастровая стоимость. 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b/>
          <w:sz w:val="28"/>
          <w:szCs w:val="28"/>
        </w:rPr>
        <w:t>3</w:t>
      </w:r>
      <w:r w:rsidRPr="008603BD">
        <w:rPr>
          <w:rFonts w:ascii="Times New Roman" w:hAnsi="Times New Roman" w:cs="Times New Roman"/>
          <w:sz w:val="28"/>
          <w:szCs w:val="28"/>
        </w:rPr>
        <w:t>. Установить следующие налоговые вычеты при определении налоговой базы:</w:t>
      </w:r>
    </w:p>
    <w:p w:rsidR="00316DB3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 3.1. налоговая база по налогу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квартиры;  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lastRenderedPageBreak/>
        <w:t xml:space="preserve">3.2.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комнаты; 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 3.3.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дома; 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 3.4.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1000000 рублей.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 </w:t>
      </w:r>
      <w:r w:rsidRPr="008603BD">
        <w:rPr>
          <w:rFonts w:ascii="Times New Roman" w:hAnsi="Times New Roman" w:cs="Times New Roman"/>
          <w:b/>
          <w:sz w:val="28"/>
          <w:szCs w:val="28"/>
        </w:rPr>
        <w:t>4</w:t>
      </w:r>
      <w:r w:rsidRPr="008603BD">
        <w:rPr>
          <w:rFonts w:ascii="Times New Roman" w:hAnsi="Times New Roman" w:cs="Times New Roman"/>
          <w:sz w:val="28"/>
          <w:szCs w:val="28"/>
        </w:rPr>
        <w:t xml:space="preserve">. Установить следующие налоговые ставки по налогу: 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>4.1. 0,1  процента в отношении жилых домов;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4.2. 0,1 процента в отношении жилых помещений; 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>4.3. 0,1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4.4. 0,1 процента в отношении единых недвижимых комплексов, в состав которых входит хотя бы один жилой дом; 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4.5. 0,1 процента в отношении гаражей и </w:t>
      </w:r>
      <w:proofErr w:type="spellStart"/>
      <w:r w:rsidRPr="008603B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8603BD">
        <w:rPr>
          <w:rFonts w:ascii="Times New Roman" w:hAnsi="Times New Roman" w:cs="Times New Roman"/>
          <w:sz w:val="28"/>
          <w:szCs w:val="28"/>
        </w:rPr>
        <w:t xml:space="preserve">-мест; 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4.6. 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 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>4.7. 2 процентов в отношении объектов налогообложения, включенных в перечень, определяемый в соответствии с пунктом 7 статьи 378</w:t>
      </w:r>
      <w:r w:rsidR="00D80115" w:rsidRPr="008603BD">
        <w:rPr>
          <w:rFonts w:ascii="Times New Roman" w:hAnsi="Times New Roman" w:cs="Times New Roman"/>
          <w:sz w:val="28"/>
          <w:szCs w:val="28"/>
        </w:rPr>
        <w:t>.</w:t>
      </w:r>
      <w:r w:rsidRPr="008603BD">
        <w:rPr>
          <w:rFonts w:ascii="Times New Roman" w:hAnsi="Times New Roman" w:cs="Times New Roman"/>
          <w:sz w:val="28"/>
          <w:szCs w:val="28"/>
        </w:rPr>
        <w:t>2 Налогового кодекса Российской Федерации, в отношении объектов налогообложения, предусмотренных абзацем вторым пункта 10 статьи 378</w:t>
      </w:r>
      <w:r w:rsidR="00D80115" w:rsidRPr="008603BD">
        <w:rPr>
          <w:rFonts w:ascii="Times New Roman" w:hAnsi="Times New Roman" w:cs="Times New Roman"/>
          <w:sz w:val="28"/>
          <w:szCs w:val="28"/>
        </w:rPr>
        <w:t>.</w:t>
      </w:r>
      <w:r w:rsidRPr="008603BD">
        <w:rPr>
          <w:rFonts w:ascii="Times New Roman" w:hAnsi="Times New Roman" w:cs="Times New Roman"/>
          <w:sz w:val="28"/>
          <w:szCs w:val="28"/>
        </w:rPr>
        <w:t xml:space="preserve">2 Налогового кодекса Российской Федерации;  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4.8. 2  процентов в отношении объектов налогообложения, кадастровая стоимость каждого из которых превышает 300 миллионов рублей;  </w:t>
      </w:r>
    </w:p>
    <w:p w:rsidR="00D80115" w:rsidRPr="008603BD" w:rsidRDefault="00316DB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4.9. 0,5 процента в отношении прочих объектов налогообложения. </w:t>
      </w:r>
    </w:p>
    <w:p w:rsidR="00A112AB" w:rsidRPr="008603BD" w:rsidRDefault="00CF1613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A112AB" w:rsidRPr="008603BD">
        <w:rPr>
          <w:rFonts w:ascii="Times New Roman" w:hAnsi="Times New Roman" w:cs="Times New Roman"/>
          <w:sz w:val="28"/>
          <w:szCs w:val="28"/>
        </w:rPr>
        <w:t>.</w:t>
      </w:r>
      <w:r w:rsidR="00316DB3" w:rsidRPr="008603BD">
        <w:rPr>
          <w:rFonts w:ascii="Times New Roman" w:hAnsi="Times New Roman" w:cs="Times New Roman"/>
          <w:sz w:val="28"/>
          <w:szCs w:val="28"/>
        </w:rPr>
        <w:t xml:space="preserve"> </w:t>
      </w:r>
      <w:r w:rsidR="00A112AB" w:rsidRPr="008603BD">
        <w:rPr>
          <w:rFonts w:ascii="Times New Roman" w:hAnsi="Times New Roman" w:cs="Times New Roman"/>
          <w:sz w:val="28"/>
          <w:szCs w:val="28"/>
        </w:rPr>
        <w:t>Налоговые льготы по уплате имущественного налога установить в соответствии со статьей 407 Налогового Кодекса  Российской Федерации (</w:t>
      </w:r>
      <w:proofErr w:type="gramStart"/>
      <w:r w:rsidR="00A112AB" w:rsidRPr="008603BD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="00A112AB" w:rsidRPr="008603BD">
        <w:rPr>
          <w:rFonts w:ascii="Times New Roman" w:hAnsi="Times New Roman" w:cs="Times New Roman"/>
          <w:sz w:val="28"/>
          <w:szCs w:val="28"/>
        </w:rPr>
        <w:t xml:space="preserve"> Федеральным законом от 04.10.2014  № 284-ФЗ).</w:t>
      </w:r>
    </w:p>
    <w:p w:rsidR="00CC35A5" w:rsidRPr="008603BD" w:rsidRDefault="00CC35A5" w:rsidP="00316DB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b/>
          <w:sz w:val="28"/>
          <w:szCs w:val="28"/>
        </w:rPr>
        <w:t>6</w:t>
      </w:r>
      <w:r w:rsidRPr="008603BD">
        <w:rPr>
          <w:rFonts w:ascii="Times New Roman" w:hAnsi="Times New Roman" w:cs="Times New Roman"/>
          <w:sz w:val="28"/>
          <w:szCs w:val="28"/>
        </w:rPr>
        <w:t>. Признать утратившими силу решения Совета депутатов Камского сельсовета за №4 шестой сессии третьего созыва от  05.10.2005 года «Об определении налоговых ставок</w:t>
      </w:r>
      <w:proofErr w:type="gramStart"/>
      <w:r w:rsidRPr="008603B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03BD">
        <w:rPr>
          <w:rFonts w:ascii="Times New Roman" w:hAnsi="Times New Roman" w:cs="Times New Roman"/>
          <w:sz w:val="28"/>
          <w:szCs w:val="28"/>
        </w:rPr>
        <w:t xml:space="preserve"> порядка и сроков уплаты налога на имущество физических лиц».</w:t>
      </w:r>
    </w:p>
    <w:p w:rsidR="00CF1613" w:rsidRPr="008603BD" w:rsidRDefault="00CC35A5" w:rsidP="00CF161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b/>
          <w:sz w:val="28"/>
          <w:szCs w:val="28"/>
        </w:rPr>
        <w:t>7</w:t>
      </w:r>
      <w:r w:rsidR="00CF1613" w:rsidRPr="008603BD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 истечении одного месяца с момента официального опубликования, но не ранее 1 января 2018 года. </w:t>
      </w:r>
    </w:p>
    <w:p w:rsidR="00E265B7" w:rsidRPr="008603BD" w:rsidRDefault="00E265B7" w:rsidP="00CF161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Глава Камского сельсовета                                                 </w:t>
      </w:r>
      <w:proofErr w:type="spellStart"/>
      <w:r w:rsidRPr="008603BD">
        <w:rPr>
          <w:rFonts w:ascii="Times New Roman" w:hAnsi="Times New Roman" w:cs="Times New Roman"/>
          <w:sz w:val="28"/>
          <w:szCs w:val="28"/>
        </w:rPr>
        <w:t>Л.А.Показанова</w:t>
      </w:r>
      <w:proofErr w:type="spellEnd"/>
    </w:p>
    <w:p w:rsidR="00E265B7" w:rsidRPr="008603BD" w:rsidRDefault="00E265B7" w:rsidP="00CF161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8603BD">
        <w:rPr>
          <w:rFonts w:ascii="Times New Roman" w:hAnsi="Times New Roman" w:cs="Times New Roman"/>
          <w:sz w:val="28"/>
          <w:szCs w:val="28"/>
        </w:rPr>
        <w:t>д</w:t>
      </w:r>
      <w:r w:rsidRPr="008603BD">
        <w:rPr>
          <w:rFonts w:ascii="Times New Roman" w:hAnsi="Times New Roman" w:cs="Times New Roman"/>
          <w:sz w:val="28"/>
          <w:szCs w:val="28"/>
        </w:rPr>
        <w:t xml:space="preserve">епутатов </w:t>
      </w:r>
    </w:p>
    <w:p w:rsidR="00E265B7" w:rsidRPr="008603BD" w:rsidRDefault="00E265B7" w:rsidP="00CF1613">
      <w:pPr>
        <w:rPr>
          <w:rFonts w:ascii="Times New Roman" w:hAnsi="Times New Roman" w:cs="Times New Roman"/>
          <w:sz w:val="28"/>
          <w:szCs w:val="28"/>
        </w:rPr>
      </w:pPr>
      <w:r w:rsidRPr="008603BD">
        <w:rPr>
          <w:rFonts w:ascii="Times New Roman" w:hAnsi="Times New Roman" w:cs="Times New Roman"/>
          <w:sz w:val="28"/>
          <w:szCs w:val="28"/>
        </w:rPr>
        <w:t xml:space="preserve">Камского сельсовета   </w:t>
      </w:r>
      <w:bookmarkStart w:id="0" w:name="_GoBack"/>
      <w:bookmarkEnd w:id="0"/>
      <w:r w:rsidRPr="008603B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603B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603BD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8603BD">
        <w:rPr>
          <w:rFonts w:ascii="Times New Roman" w:hAnsi="Times New Roman" w:cs="Times New Roman"/>
          <w:sz w:val="28"/>
          <w:szCs w:val="28"/>
        </w:rPr>
        <w:t>Т.Ф.Черкашина</w:t>
      </w:r>
      <w:proofErr w:type="spellEnd"/>
      <w:r w:rsidRPr="00860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613" w:rsidRPr="008603BD" w:rsidRDefault="00CF1613" w:rsidP="00CF1613">
      <w:pPr>
        <w:rPr>
          <w:rFonts w:ascii="Times New Roman" w:hAnsi="Times New Roman" w:cs="Times New Roman"/>
          <w:sz w:val="28"/>
          <w:szCs w:val="28"/>
        </w:rPr>
      </w:pPr>
    </w:p>
    <w:p w:rsidR="00CF1613" w:rsidRPr="008603BD" w:rsidRDefault="00CF1613" w:rsidP="00316DB3">
      <w:pPr>
        <w:rPr>
          <w:rFonts w:ascii="Times New Roman" w:hAnsi="Times New Roman" w:cs="Times New Roman"/>
          <w:sz w:val="28"/>
          <w:szCs w:val="28"/>
        </w:rPr>
      </w:pPr>
    </w:p>
    <w:sectPr w:rsidR="00CF1613" w:rsidRPr="0086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B71"/>
    <w:multiLevelType w:val="hybridMultilevel"/>
    <w:tmpl w:val="B91C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F1759"/>
    <w:multiLevelType w:val="hybridMultilevel"/>
    <w:tmpl w:val="42B0CCFC"/>
    <w:lvl w:ilvl="0" w:tplc="BC4060C8">
      <w:start w:val="1"/>
      <w:numFmt w:val="decimal"/>
      <w:lvlText w:val="%1."/>
      <w:lvlJc w:val="left"/>
      <w:pPr>
        <w:ind w:left="76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16D05F5"/>
    <w:multiLevelType w:val="hybridMultilevel"/>
    <w:tmpl w:val="572A7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611C3"/>
    <w:multiLevelType w:val="hybridMultilevel"/>
    <w:tmpl w:val="BFBE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B3"/>
    <w:rsid w:val="00044D2A"/>
    <w:rsid w:val="000E2E8F"/>
    <w:rsid w:val="002E2C3F"/>
    <w:rsid w:val="00316DB3"/>
    <w:rsid w:val="003A3FED"/>
    <w:rsid w:val="0042180E"/>
    <w:rsid w:val="0048744D"/>
    <w:rsid w:val="00657BB8"/>
    <w:rsid w:val="00682EA8"/>
    <w:rsid w:val="007065B4"/>
    <w:rsid w:val="00715075"/>
    <w:rsid w:val="00791323"/>
    <w:rsid w:val="007B1937"/>
    <w:rsid w:val="008603BD"/>
    <w:rsid w:val="00926FEE"/>
    <w:rsid w:val="00A112AB"/>
    <w:rsid w:val="00A80D04"/>
    <w:rsid w:val="00AF7BA6"/>
    <w:rsid w:val="00B32621"/>
    <w:rsid w:val="00B6305B"/>
    <w:rsid w:val="00BB0155"/>
    <w:rsid w:val="00CC35A5"/>
    <w:rsid w:val="00CF1613"/>
    <w:rsid w:val="00D2455A"/>
    <w:rsid w:val="00D80115"/>
    <w:rsid w:val="00E265B7"/>
    <w:rsid w:val="00FC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7DEF-C4AA-40BF-AFD6-7C9A3B59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</cp:revision>
  <dcterms:created xsi:type="dcterms:W3CDTF">2018-06-04T02:50:00Z</dcterms:created>
  <dcterms:modified xsi:type="dcterms:W3CDTF">2018-06-06T07:57:00Z</dcterms:modified>
</cp:coreProperties>
</file>